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6539D">
        <w:trPr>
          <w:trHeight w:hRule="exact" w:val="1528"/>
        </w:trPr>
        <w:tc>
          <w:tcPr>
            <w:tcW w:w="143" w:type="dxa"/>
          </w:tcPr>
          <w:p w:rsidR="00E6539D" w:rsidRDefault="00E6539D"/>
        </w:tc>
        <w:tc>
          <w:tcPr>
            <w:tcW w:w="285" w:type="dxa"/>
          </w:tcPr>
          <w:p w:rsidR="00E6539D" w:rsidRDefault="00E6539D"/>
        </w:tc>
        <w:tc>
          <w:tcPr>
            <w:tcW w:w="710" w:type="dxa"/>
          </w:tcPr>
          <w:p w:rsidR="00E6539D" w:rsidRDefault="00E6539D"/>
        </w:tc>
        <w:tc>
          <w:tcPr>
            <w:tcW w:w="1419" w:type="dxa"/>
          </w:tcPr>
          <w:p w:rsidR="00E6539D" w:rsidRDefault="00E6539D"/>
        </w:tc>
        <w:tc>
          <w:tcPr>
            <w:tcW w:w="1419" w:type="dxa"/>
          </w:tcPr>
          <w:p w:rsidR="00E6539D" w:rsidRDefault="00E6539D"/>
        </w:tc>
        <w:tc>
          <w:tcPr>
            <w:tcW w:w="710" w:type="dxa"/>
          </w:tcPr>
          <w:p w:rsidR="00E6539D" w:rsidRDefault="00E6539D"/>
        </w:tc>
        <w:tc>
          <w:tcPr>
            <w:tcW w:w="5543" w:type="dxa"/>
            <w:gridSpan w:val="4"/>
            <w:shd w:val="clear" w:color="000000" w:fill="FFFFFF"/>
            <w:tcMar>
              <w:left w:w="34" w:type="dxa"/>
              <w:right w:w="34" w:type="dxa"/>
            </w:tcMar>
          </w:tcPr>
          <w:p w:rsidR="00E6539D" w:rsidRDefault="0028330C">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r>
      <w:tr w:rsidR="00E6539D">
        <w:trPr>
          <w:trHeight w:hRule="exact" w:val="138"/>
        </w:trPr>
        <w:tc>
          <w:tcPr>
            <w:tcW w:w="143" w:type="dxa"/>
          </w:tcPr>
          <w:p w:rsidR="00E6539D" w:rsidRDefault="00E6539D"/>
        </w:tc>
        <w:tc>
          <w:tcPr>
            <w:tcW w:w="285" w:type="dxa"/>
          </w:tcPr>
          <w:p w:rsidR="00E6539D" w:rsidRDefault="00E6539D"/>
        </w:tc>
        <w:tc>
          <w:tcPr>
            <w:tcW w:w="710" w:type="dxa"/>
          </w:tcPr>
          <w:p w:rsidR="00E6539D" w:rsidRDefault="00E6539D"/>
        </w:tc>
        <w:tc>
          <w:tcPr>
            <w:tcW w:w="1419" w:type="dxa"/>
          </w:tcPr>
          <w:p w:rsidR="00E6539D" w:rsidRDefault="00E6539D"/>
        </w:tc>
        <w:tc>
          <w:tcPr>
            <w:tcW w:w="1419" w:type="dxa"/>
          </w:tcPr>
          <w:p w:rsidR="00E6539D" w:rsidRDefault="00E6539D"/>
        </w:tc>
        <w:tc>
          <w:tcPr>
            <w:tcW w:w="710" w:type="dxa"/>
          </w:tcPr>
          <w:p w:rsidR="00E6539D" w:rsidRDefault="00E6539D"/>
        </w:tc>
        <w:tc>
          <w:tcPr>
            <w:tcW w:w="426" w:type="dxa"/>
          </w:tcPr>
          <w:p w:rsidR="00E6539D" w:rsidRDefault="00E6539D"/>
        </w:tc>
        <w:tc>
          <w:tcPr>
            <w:tcW w:w="1277" w:type="dxa"/>
          </w:tcPr>
          <w:p w:rsidR="00E6539D" w:rsidRDefault="00E6539D"/>
        </w:tc>
        <w:tc>
          <w:tcPr>
            <w:tcW w:w="993" w:type="dxa"/>
          </w:tcPr>
          <w:p w:rsidR="00E6539D" w:rsidRDefault="00E6539D"/>
        </w:tc>
        <w:tc>
          <w:tcPr>
            <w:tcW w:w="2836" w:type="dxa"/>
          </w:tcPr>
          <w:p w:rsidR="00E6539D" w:rsidRDefault="00E6539D"/>
        </w:tc>
      </w:tr>
      <w:tr w:rsidR="00E6539D">
        <w:trPr>
          <w:trHeight w:hRule="exact" w:val="585"/>
        </w:trPr>
        <w:tc>
          <w:tcPr>
            <w:tcW w:w="10221" w:type="dxa"/>
            <w:gridSpan w:val="10"/>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6539D" w:rsidRDefault="0028330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6539D">
        <w:trPr>
          <w:trHeight w:hRule="exact" w:val="314"/>
        </w:trPr>
        <w:tc>
          <w:tcPr>
            <w:tcW w:w="10221" w:type="dxa"/>
            <w:gridSpan w:val="10"/>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E6539D">
        <w:trPr>
          <w:trHeight w:hRule="exact" w:val="211"/>
        </w:trPr>
        <w:tc>
          <w:tcPr>
            <w:tcW w:w="143" w:type="dxa"/>
          </w:tcPr>
          <w:p w:rsidR="00E6539D" w:rsidRDefault="00E6539D"/>
        </w:tc>
        <w:tc>
          <w:tcPr>
            <w:tcW w:w="285" w:type="dxa"/>
          </w:tcPr>
          <w:p w:rsidR="00E6539D" w:rsidRDefault="00E6539D"/>
        </w:tc>
        <w:tc>
          <w:tcPr>
            <w:tcW w:w="710" w:type="dxa"/>
          </w:tcPr>
          <w:p w:rsidR="00E6539D" w:rsidRDefault="00E6539D"/>
        </w:tc>
        <w:tc>
          <w:tcPr>
            <w:tcW w:w="1419" w:type="dxa"/>
          </w:tcPr>
          <w:p w:rsidR="00E6539D" w:rsidRDefault="00E6539D"/>
        </w:tc>
        <w:tc>
          <w:tcPr>
            <w:tcW w:w="1419" w:type="dxa"/>
          </w:tcPr>
          <w:p w:rsidR="00E6539D" w:rsidRDefault="00E6539D"/>
        </w:tc>
        <w:tc>
          <w:tcPr>
            <w:tcW w:w="710" w:type="dxa"/>
          </w:tcPr>
          <w:p w:rsidR="00E6539D" w:rsidRDefault="00E6539D"/>
        </w:tc>
        <w:tc>
          <w:tcPr>
            <w:tcW w:w="426" w:type="dxa"/>
          </w:tcPr>
          <w:p w:rsidR="00E6539D" w:rsidRDefault="00E6539D"/>
        </w:tc>
        <w:tc>
          <w:tcPr>
            <w:tcW w:w="1277" w:type="dxa"/>
          </w:tcPr>
          <w:p w:rsidR="00E6539D" w:rsidRDefault="00E6539D"/>
        </w:tc>
        <w:tc>
          <w:tcPr>
            <w:tcW w:w="993" w:type="dxa"/>
          </w:tcPr>
          <w:p w:rsidR="00E6539D" w:rsidRDefault="00E6539D"/>
        </w:tc>
        <w:tc>
          <w:tcPr>
            <w:tcW w:w="2836" w:type="dxa"/>
          </w:tcPr>
          <w:p w:rsidR="00E6539D" w:rsidRDefault="00E6539D"/>
        </w:tc>
      </w:tr>
      <w:tr w:rsidR="00E6539D">
        <w:trPr>
          <w:trHeight w:hRule="exact" w:val="277"/>
        </w:trPr>
        <w:tc>
          <w:tcPr>
            <w:tcW w:w="143" w:type="dxa"/>
          </w:tcPr>
          <w:p w:rsidR="00E6539D" w:rsidRDefault="00E6539D"/>
        </w:tc>
        <w:tc>
          <w:tcPr>
            <w:tcW w:w="285" w:type="dxa"/>
          </w:tcPr>
          <w:p w:rsidR="00E6539D" w:rsidRDefault="00E6539D"/>
        </w:tc>
        <w:tc>
          <w:tcPr>
            <w:tcW w:w="710" w:type="dxa"/>
          </w:tcPr>
          <w:p w:rsidR="00E6539D" w:rsidRDefault="00E6539D"/>
        </w:tc>
        <w:tc>
          <w:tcPr>
            <w:tcW w:w="1419" w:type="dxa"/>
          </w:tcPr>
          <w:p w:rsidR="00E6539D" w:rsidRDefault="00E6539D"/>
        </w:tc>
        <w:tc>
          <w:tcPr>
            <w:tcW w:w="1419" w:type="dxa"/>
          </w:tcPr>
          <w:p w:rsidR="00E6539D" w:rsidRDefault="00E6539D"/>
        </w:tc>
        <w:tc>
          <w:tcPr>
            <w:tcW w:w="710" w:type="dxa"/>
          </w:tcPr>
          <w:p w:rsidR="00E6539D" w:rsidRDefault="00E6539D"/>
        </w:tc>
        <w:tc>
          <w:tcPr>
            <w:tcW w:w="426" w:type="dxa"/>
          </w:tcPr>
          <w:p w:rsidR="00E6539D" w:rsidRDefault="00E6539D"/>
        </w:tc>
        <w:tc>
          <w:tcPr>
            <w:tcW w:w="1277" w:type="dxa"/>
          </w:tcPr>
          <w:p w:rsidR="00E6539D" w:rsidRDefault="00E6539D"/>
        </w:tc>
        <w:tc>
          <w:tcPr>
            <w:tcW w:w="3842" w:type="dxa"/>
            <w:gridSpan w:val="2"/>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УТВЕРЖДАЮ</w:t>
            </w:r>
          </w:p>
        </w:tc>
      </w:tr>
      <w:tr w:rsidR="00E6539D">
        <w:trPr>
          <w:trHeight w:hRule="exact" w:val="972"/>
        </w:trPr>
        <w:tc>
          <w:tcPr>
            <w:tcW w:w="143" w:type="dxa"/>
          </w:tcPr>
          <w:p w:rsidR="00E6539D" w:rsidRDefault="00E6539D"/>
        </w:tc>
        <w:tc>
          <w:tcPr>
            <w:tcW w:w="285" w:type="dxa"/>
          </w:tcPr>
          <w:p w:rsidR="00E6539D" w:rsidRDefault="00E6539D"/>
        </w:tc>
        <w:tc>
          <w:tcPr>
            <w:tcW w:w="710" w:type="dxa"/>
          </w:tcPr>
          <w:p w:rsidR="00E6539D" w:rsidRDefault="00E6539D"/>
        </w:tc>
        <w:tc>
          <w:tcPr>
            <w:tcW w:w="1419" w:type="dxa"/>
          </w:tcPr>
          <w:p w:rsidR="00E6539D" w:rsidRDefault="00E6539D"/>
        </w:tc>
        <w:tc>
          <w:tcPr>
            <w:tcW w:w="1419" w:type="dxa"/>
          </w:tcPr>
          <w:p w:rsidR="00E6539D" w:rsidRDefault="00E6539D"/>
        </w:tc>
        <w:tc>
          <w:tcPr>
            <w:tcW w:w="710" w:type="dxa"/>
          </w:tcPr>
          <w:p w:rsidR="00E6539D" w:rsidRDefault="00E6539D"/>
        </w:tc>
        <w:tc>
          <w:tcPr>
            <w:tcW w:w="426" w:type="dxa"/>
          </w:tcPr>
          <w:p w:rsidR="00E6539D" w:rsidRDefault="00E6539D"/>
        </w:tc>
        <w:tc>
          <w:tcPr>
            <w:tcW w:w="1277" w:type="dxa"/>
          </w:tcPr>
          <w:p w:rsidR="00E6539D" w:rsidRDefault="00E6539D"/>
        </w:tc>
        <w:tc>
          <w:tcPr>
            <w:tcW w:w="3842" w:type="dxa"/>
            <w:gridSpan w:val="2"/>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6539D" w:rsidRDefault="00E6539D">
            <w:pPr>
              <w:spacing w:after="0" w:line="240" w:lineRule="auto"/>
              <w:jc w:val="center"/>
              <w:rPr>
                <w:sz w:val="24"/>
                <w:szCs w:val="24"/>
              </w:rPr>
            </w:pPr>
          </w:p>
          <w:p w:rsidR="00E6539D" w:rsidRDefault="0028330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6539D">
        <w:trPr>
          <w:trHeight w:hRule="exact" w:val="277"/>
        </w:trPr>
        <w:tc>
          <w:tcPr>
            <w:tcW w:w="143" w:type="dxa"/>
          </w:tcPr>
          <w:p w:rsidR="00E6539D" w:rsidRDefault="00E6539D"/>
        </w:tc>
        <w:tc>
          <w:tcPr>
            <w:tcW w:w="285" w:type="dxa"/>
          </w:tcPr>
          <w:p w:rsidR="00E6539D" w:rsidRDefault="00E6539D"/>
        </w:tc>
        <w:tc>
          <w:tcPr>
            <w:tcW w:w="710" w:type="dxa"/>
          </w:tcPr>
          <w:p w:rsidR="00E6539D" w:rsidRDefault="00E6539D"/>
        </w:tc>
        <w:tc>
          <w:tcPr>
            <w:tcW w:w="1419" w:type="dxa"/>
          </w:tcPr>
          <w:p w:rsidR="00E6539D" w:rsidRDefault="00E6539D"/>
        </w:tc>
        <w:tc>
          <w:tcPr>
            <w:tcW w:w="1419" w:type="dxa"/>
          </w:tcPr>
          <w:p w:rsidR="00E6539D" w:rsidRDefault="00E6539D"/>
        </w:tc>
        <w:tc>
          <w:tcPr>
            <w:tcW w:w="710" w:type="dxa"/>
          </w:tcPr>
          <w:p w:rsidR="00E6539D" w:rsidRDefault="00E6539D"/>
        </w:tc>
        <w:tc>
          <w:tcPr>
            <w:tcW w:w="426" w:type="dxa"/>
          </w:tcPr>
          <w:p w:rsidR="00E6539D" w:rsidRDefault="00E6539D"/>
        </w:tc>
        <w:tc>
          <w:tcPr>
            <w:tcW w:w="1277" w:type="dxa"/>
          </w:tcPr>
          <w:p w:rsidR="00E6539D" w:rsidRDefault="00E6539D"/>
        </w:tc>
        <w:tc>
          <w:tcPr>
            <w:tcW w:w="3842" w:type="dxa"/>
            <w:gridSpan w:val="2"/>
            <w:shd w:val="clear" w:color="000000" w:fill="FFFFFF"/>
            <w:tcMar>
              <w:left w:w="34" w:type="dxa"/>
              <w:right w:w="34" w:type="dxa"/>
            </w:tcMar>
          </w:tcPr>
          <w:p w:rsidR="00E6539D" w:rsidRDefault="0028330C">
            <w:pPr>
              <w:spacing w:after="0" w:line="240" w:lineRule="auto"/>
              <w:jc w:val="right"/>
              <w:rPr>
                <w:sz w:val="24"/>
                <w:szCs w:val="24"/>
              </w:rPr>
            </w:pPr>
            <w:r>
              <w:rPr>
                <w:rFonts w:ascii="Times New Roman" w:hAnsi="Times New Roman" w:cs="Times New Roman"/>
                <w:color w:val="000000"/>
                <w:sz w:val="24"/>
                <w:szCs w:val="24"/>
              </w:rPr>
              <w:t>28.03.2022</w:t>
            </w:r>
          </w:p>
        </w:tc>
      </w:tr>
      <w:tr w:rsidR="00E6539D">
        <w:trPr>
          <w:trHeight w:hRule="exact" w:val="277"/>
        </w:trPr>
        <w:tc>
          <w:tcPr>
            <w:tcW w:w="143" w:type="dxa"/>
          </w:tcPr>
          <w:p w:rsidR="00E6539D" w:rsidRDefault="00E6539D"/>
        </w:tc>
        <w:tc>
          <w:tcPr>
            <w:tcW w:w="285" w:type="dxa"/>
          </w:tcPr>
          <w:p w:rsidR="00E6539D" w:rsidRDefault="00E6539D"/>
        </w:tc>
        <w:tc>
          <w:tcPr>
            <w:tcW w:w="710" w:type="dxa"/>
          </w:tcPr>
          <w:p w:rsidR="00E6539D" w:rsidRDefault="00E6539D"/>
        </w:tc>
        <w:tc>
          <w:tcPr>
            <w:tcW w:w="1419" w:type="dxa"/>
          </w:tcPr>
          <w:p w:rsidR="00E6539D" w:rsidRDefault="00E6539D"/>
        </w:tc>
        <w:tc>
          <w:tcPr>
            <w:tcW w:w="1419" w:type="dxa"/>
          </w:tcPr>
          <w:p w:rsidR="00E6539D" w:rsidRDefault="00E6539D"/>
        </w:tc>
        <w:tc>
          <w:tcPr>
            <w:tcW w:w="710" w:type="dxa"/>
          </w:tcPr>
          <w:p w:rsidR="00E6539D" w:rsidRDefault="00E6539D"/>
        </w:tc>
        <w:tc>
          <w:tcPr>
            <w:tcW w:w="426" w:type="dxa"/>
          </w:tcPr>
          <w:p w:rsidR="00E6539D" w:rsidRDefault="00E6539D"/>
        </w:tc>
        <w:tc>
          <w:tcPr>
            <w:tcW w:w="1277" w:type="dxa"/>
          </w:tcPr>
          <w:p w:rsidR="00E6539D" w:rsidRDefault="00E6539D"/>
        </w:tc>
        <w:tc>
          <w:tcPr>
            <w:tcW w:w="993" w:type="dxa"/>
          </w:tcPr>
          <w:p w:rsidR="00E6539D" w:rsidRDefault="00E6539D"/>
        </w:tc>
        <w:tc>
          <w:tcPr>
            <w:tcW w:w="2836" w:type="dxa"/>
          </w:tcPr>
          <w:p w:rsidR="00E6539D" w:rsidRDefault="00E6539D"/>
        </w:tc>
      </w:tr>
      <w:tr w:rsidR="00E6539D">
        <w:trPr>
          <w:trHeight w:hRule="exact" w:val="416"/>
        </w:trPr>
        <w:tc>
          <w:tcPr>
            <w:tcW w:w="10221" w:type="dxa"/>
            <w:gridSpan w:val="10"/>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6539D">
        <w:trPr>
          <w:trHeight w:hRule="exact" w:val="775"/>
        </w:trPr>
        <w:tc>
          <w:tcPr>
            <w:tcW w:w="143" w:type="dxa"/>
          </w:tcPr>
          <w:p w:rsidR="00E6539D" w:rsidRDefault="00E6539D"/>
        </w:tc>
        <w:tc>
          <w:tcPr>
            <w:tcW w:w="285" w:type="dxa"/>
          </w:tcPr>
          <w:p w:rsidR="00E6539D" w:rsidRDefault="00E6539D"/>
        </w:tc>
        <w:tc>
          <w:tcPr>
            <w:tcW w:w="710" w:type="dxa"/>
          </w:tcPr>
          <w:p w:rsidR="00E6539D" w:rsidRDefault="00E6539D"/>
        </w:tc>
        <w:tc>
          <w:tcPr>
            <w:tcW w:w="1419" w:type="dxa"/>
          </w:tcPr>
          <w:p w:rsidR="00E6539D" w:rsidRDefault="00E6539D"/>
        </w:tc>
        <w:tc>
          <w:tcPr>
            <w:tcW w:w="4834" w:type="dxa"/>
            <w:gridSpan w:val="5"/>
            <w:shd w:val="clear" w:color="000000" w:fill="FFFFFF"/>
            <w:tcMar>
              <w:left w:w="34" w:type="dxa"/>
              <w:right w:w="34" w:type="dxa"/>
            </w:tcMar>
          </w:tcPr>
          <w:p w:rsidR="00E6539D" w:rsidRDefault="0028330C">
            <w:pPr>
              <w:spacing w:after="0" w:line="240" w:lineRule="auto"/>
              <w:jc w:val="center"/>
              <w:rPr>
                <w:sz w:val="32"/>
                <w:szCs w:val="32"/>
              </w:rPr>
            </w:pPr>
            <w:r>
              <w:rPr>
                <w:rFonts w:ascii="Times New Roman" w:hAnsi="Times New Roman" w:cs="Times New Roman"/>
                <w:color w:val="000000"/>
                <w:sz w:val="32"/>
                <w:szCs w:val="32"/>
              </w:rPr>
              <w:t>Обществознание</w:t>
            </w:r>
          </w:p>
          <w:p w:rsidR="00E6539D" w:rsidRDefault="0028330C">
            <w:pPr>
              <w:spacing w:after="0" w:line="240" w:lineRule="auto"/>
              <w:jc w:val="center"/>
              <w:rPr>
                <w:sz w:val="32"/>
                <w:szCs w:val="32"/>
              </w:rPr>
            </w:pPr>
            <w:r>
              <w:rPr>
                <w:rFonts w:ascii="Times New Roman" w:hAnsi="Times New Roman" w:cs="Times New Roman"/>
                <w:color w:val="000000"/>
                <w:sz w:val="32"/>
                <w:szCs w:val="32"/>
              </w:rPr>
              <w:t>К.М.06.03.02</w:t>
            </w:r>
          </w:p>
        </w:tc>
        <w:tc>
          <w:tcPr>
            <w:tcW w:w="2836" w:type="dxa"/>
          </w:tcPr>
          <w:p w:rsidR="00E6539D" w:rsidRDefault="00E6539D"/>
        </w:tc>
      </w:tr>
      <w:tr w:rsidR="00E6539D">
        <w:trPr>
          <w:trHeight w:hRule="exact" w:val="277"/>
        </w:trPr>
        <w:tc>
          <w:tcPr>
            <w:tcW w:w="10221" w:type="dxa"/>
            <w:gridSpan w:val="10"/>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6539D">
        <w:trPr>
          <w:trHeight w:hRule="exact" w:val="1396"/>
        </w:trPr>
        <w:tc>
          <w:tcPr>
            <w:tcW w:w="143" w:type="dxa"/>
          </w:tcPr>
          <w:p w:rsidR="00E6539D" w:rsidRDefault="00E6539D"/>
        </w:tc>
        <w:tc>
          <w:tcPr>
            <w:tcW w:w="285" w:type="dxa"/>
          </w:tcPr>
          <w:p w:rsidR="00E6539D" w:rsidRDefault="00E6539D"/>
        </w:tc>
        <w:tc>
          <w:tcPr>
            <w:tcW w:w="9795" w:type="dxa"/>
            <w:gridSpan w:val="8"/>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E6539D" w:rsidRDefault="0028330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E6539D" w:rsidRDefault="0028330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6539D">
        <w:trPr>
          <w:trHeight w:hRule="exact" w:val="833"/>
        </w:trPr>
        <w:tc>
          <w:tcPr>
            <w:tcW w:w="10221" w:type="dxa"/>
            <w:gridSpan w:val="10"/>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6539D">
        <w:trPr>
          <w:trHeight w:hRule="exact" w:val="277"/>
        </w:trPr>
        <w:tc>
          <w:tcPr>
            <w:tcW w:w="3984" w:type="dxa"/>
            <w:gridSpan w:val="5"/>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6539D" w:rsidRDefault="00E6539D"/>
        </w:tc>
        <w:tc>
          <w:tcPr>
            <w:tcW w:w="426" w:type="dxa"/>
          </w:tcPr>
          <w:p w:rsidR="00E6539D" w:rsidRDefault="00E6539D"/>
        </w:tc>
        <w:tc>
          <w:tcPr>
            <w:tcW w:w="1277" w:type="dxa"/>
          </w:tcPr>
          <w:p w:rsidR="00E6539D" w:rsidRDefault="00E6539D"/>
        </w:tc>
        <w:tc>
          <w:tcPr>
            <w:tcW w:w="993" w:type="dxa"/>
          </w:tcPr>
          <w:p w:rsidR="00E6539D" w:rsidRDefault="00E6539D"/>
        </w:tc>
        <w:tc>
          <w:tcPr>
            <w:tcW w:w="2836" w:type="dxa"/>
          </w:tcPr>
          <w:p w:rsidR="00E6539D" w:rsidRDefault="00E6539D"/>
        </w:tc>
      </w:tr>
      <w:tr w:rsidR="00E6539D">
        <w:trPr>
          <w:trHeight w:hRule="exact" w:val="155"/>
        </w:trPr>
        <w:tc>
          <w:tcPr>
            <w:tcW w:w="143" w:type="dxa"/>
          </w:tcPr>
          <w:p w:rsidR="00E6539D" w:rsidRDefault="00E6539D"/>
        </w:tc>
        <w:tc>
          <w:tcPr>
            <w:tcW w:w="285" w:type="dxa"/>
          </w:tcPr>
          <w:p w:rsidR="00E6539D" w:rsidRDefault="00E6539D"/>
        </w:tc>
        <w:tc>
          <w:tcPr>
            <w:tcW w:w="710" w:type="dxa"/>
          </w:tcPr>
          <w:p w:rsidR="00E6539D" w:rsidRDefault="00E6539D"/>
        </w:tc>
        <w:tc>
          <w:tcPr>
            <w:tcW w:w="1419" w:type="dxa"/>
          </w:tcPr>
          <w:p w:rsidR="00E6539D" w:rsidRDefault="00E6539D"/>
        </w:tc>
        <w:tc>
          <w:tcPr>
            <w:tcW w:w="1419" w:type="dxa"/>
          </w:tcPr>
          <w:p w:rsidR="00E6539D" w:rsidRDefault="00E6539D"/>
        </w:tc>
        <w:tc>
          <w:tcPr>
            <w:tcW w:w="710" w:type="dxa"/>
          </w:tcPr>
          <w:p w:rsidR="00E6539D" w:rsidRDefault="00E6539D"/>
        </w:tc>
        <w:tc>
          <w:tcPr>
            <w:tcW w:w="426" w:type="dxa"/>
          </w:tcPr>
          <w:p w:rsidR="00E6539D" w:rsidRDefault="00E6539D"/>
        </w:tc>
        <w:tc>
          <w:tcPr>
            <w:tcW w:w="1277" w:type="dxa"/>
          </w:tcPr>
          <w:p w:rsidR="00E6539D" w:rsidRDefault="00E6539D"/>
        </w:tc>
        <w:tc>
          <w:tcPr>
            <w:tcW w:w="993" w:type="dxa"/>
          </w:tcPr>
          <w:p w:rsidR="00E6539D" w:rsidRDefault="00E6539D"/>
        </w:tc>
        <w:tc>
          <w:tcPr>
            <w:tcW w:w="2836" w:type="dxa"/>
          </w:tcPr>
          <w:p w:rsidR="00E6539D" w:rsidRDefault="00E6539D"/>
        </w:tc>
      </w:tr>
      <w:tr w:rsidR="00E6539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color w:val="000000"/>
                <w:sz w:val="24"/>
                <w:szCs w:val="24"/>
              </w:rPr>
              <w:t>ОБРАЗОВАНИЕ И НАУКА</w:t>
            </w:r>
          </w:p>
        </w:tc>
      </w:tr>
      <w:tr w:rsidR="00E6539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6539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6539D" w:rsidRDefault="00E6539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E6539D"/>
        </w:tc>
      </w:tr>
      <w:tr w:rsidR="00E6539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E6539D">
        <w:trPr>
          <w:trHeight w:hRule="exact" w:val="124"/>
        </w:trPr>
        <w:tc>
          <w:tcPr>
            <w:tcW w:w="143" w:type="dxa"/>
          </w:tcPr>
          <w:p w:rsidR="00E6539D" w:rsidRDefault="00E6539D"/>
        </w:tc>
        <w:tc>
          <w:tcPr>
            <w:tcW w:w="285" w:type="dxa"/>
          </w:tcPr>
          <w:p w:rsidR="00E6539D" w:rsidRDefault="00E6539D"/>
        </w:tc>
        <w:tc>
          <w:tcPr>
            <w:tcW w:w="710" w:type="dxa"/>
          </w:tcPr>
          <w:p w:rsidR="00E6539D" w:rsidRDefault="00E6539D"/>
        </w:tc>
        <w:tc>
          <w:tcPr>
            <w:tcW w:w="1419" w:type="dxa"/>
          </w:tcPr>
          <w:p w:rsidR="00E6539D" w:rsidRDefault="00E6539D"/>
        </w:tc>
        <w:tc>
          <w:tcPr>
            <w:tcW w:w="1419" w:type="dxa"/>
          </w:tcPr>
          <w:p w:rsidR="00E6539D" w:rsidRDefault="00E6539D"/>
        </w:tc>
        <w:tc>
          <w:tcPr>
            <w:tcW w:w="710" w:type="dxa"/>
          </w:tcPr>
          <w:p w:rsidR="00E6539D" w:rsidRDefault="00E6539D"/>
        </w:tc>
        <w:tc>
          <w:tcPr>
            <w:tcW w:w="426" w:type="dxa"/>
          </w:tcPr>
          <w:p w:rsidR="00E6539D" w:rsidRDefault="00E6539D"/>
        </w:tc>
        <w:tc>
          <w:tcPr>
            <w:tcW w:w="1277" w:type="dxa"/>
          </w:tcPr>
          <w:p w:rsidR="00E6539D" w:rsidRDefault="00E6539D"/>
        </w:tc>
        <w:tc>
          <w:tcPr>
            <w:tcW w:w="993" w:type="dxa"/>
          </w:tcPr>
          <w:p w:rsidR="00E6539D" w:rsidRDefault="00E6539D"/>
        </w:tc>
        <w:tc>
          <w:tcPr>
            <w:tcW w:w="2836" w:type="dxa"/>
          </w:tcPr>
          <w:p w:rsidR="00E6539D" w:rsidRDefault="00E6539D"/>
        </w:tc>
      </w:tr>
      <w:tr w:rsidR="00E6539D">
        <w:trPr>
          <w:trHeight w:hRule="exact" w:val="277"/>
        </w:trPr>
        <w:tc>
          <w:tcPr>
            <w:tcW w:w="5118" w:type="dxa"/>
            <w:gridSpan w:val="7"/>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E6539D">
        <w:trPr>
          <w:trHeight w:hRule="exact" w:val="307"/>
        </w:trPr>
        <w:tc>
          <w:tcPr>
            <w:tcW w:w="143" w:type="dxa"/>
          </w:tcPr>
          <w:p w:rsidR="00E6539D" w:rsidRDefault="00E6539D"/>
        </w:tc>
        <w:tc>
          <w:tcPr>
            <w:tcW w:w="285" w:type="dxa"/>
          </w:tcPr>
          <w:p w:rsidR="00E6539D" w:rsidRDefault="00E6539D"/>
        </w:tc>
        <w:tc>
          <w:tcPr>
            <w:tcW w:w="710" w:type="dxa"/>
          </w:tcPr>
          <w:p w:rsidR="00E6539D" w:rsidRDefault="00E6539D"/>
        </w:tc>
        <w:tc>
          <w:tcPr>
            <w:tcW w:w="1419" w:type="dxa"/>
          </w:tcPr>
          <w:p w:rsidR="00E6539D" w:rsidRDefault="00E6539D"/>
        </w:tc>
        <w:tc>
          <w:tcPr>
            <w:tcW w:w="1419" w:type="dxa"/>
          </w:tcPr>
          <w:p w:rsidR="00E6539D" w:rsidRDefault="00E6539D"/>
        </w:tc>
        <w:tc>
          <w:tcPr>
            <w:tcW w:w="710" w:type="dxa"/>
          </w:tcPr>
          <w:p w:rsidR="00E6539D" w:rsidRDefault="00E6539D"/>
        </w:tc>
        <w:tc>
          <w:tcPr>
            <w:tcW w:w="426" w:type="dxa"/>
          </w:tcPr>
          <w:p w:rsidR="00E6539D" w:rsidRDefault="00E6539D"/>
        </w:tc>
        <w:tc>
          <w:tcPr>
            <w:tcW w:w="5118" w:type="dxa"/>
            <w:gridSpan w:val="3"/>
            <w:vMerge/>
            <w:shd w:val="clear" w:color="000000" w:fill="FFFFFF"/>
            <w:tcMar>
              <w:left w:w="34" w:type="dxa"/>
              <w:right w:w="34" w:type="dxa"/>
            </w:tcMar>
          </w:tcPr>
          <w:p w:rsidR="00E6539D" w:rsidRDefault="00E6539D"/>
        </w:tc>
      </w:tr>
      <w:tr w:rsidR="00E6539D">
        <w:trPr>
          <w:trHeight w:hRule="exact" w:val="2416"/>
        </w:trPr>
        <w:tc>
          <w:tcPr>
            <w:tcW w:w="143" w:type="dxa"/>
          </w:tcPr>
          <w:p w:rsidR="00E6539D" w:rsidRDefault="00E6539D"/>
        </w:tc>
        <w:tc>
          <w:tcPr>
            <w:tcW w:w="285" w:type="dxa"/>
          </w:tcPr>
          <w:p w:rsidR="00E6539D" w:rsidRDefault="00E6539D"/>
        </w:tc>
        <w:tc>
          <w:tcPr>
            <w:tcW w:w="710" w:type="dxa"/>
          </w:tcPr>
          <w:p w:rsidR="00E6539D" w:rsidRDefault="00E6539D"/>
        </w:tc>
        <w:tc>
          <w:tcPr>
            <w:tcW w:w="1419" w:type="dxa"/>
          </w:tcPr>
          <w:p w:rsidR="00E6539D" w:rsidRDefault="00E6539D"/>
        </w:tc>
        <w:tc>
          <w:tcPr>
            <w:tcW w:w="1419" w:type="dxa"/>
          </w:tcPr>
          <w:p w:rsidR="00E6539D" w:rsidRDefault="00E6539D"/>
        </w:tc>
        <w:tc>
          <w:tcPr>
            <w:tcW w:w="710" w:type="dxa"/>
          </w:tcPr>
          <w:p w:rsidR="00E6539D" w:rsidRDefault="00E6539D"/>
        </w:tc>
        <w:tc>
          <w:tcPr>
            <w:tcW w:w="426" w:type="dxa"/>
          </w:tcPr>
          <w:p w:rsidR="00E6539D" w:rsidRDefault="00E6539D"/>
        </w:tc>
        <w:tc>
          <w:tcPr>
            <w:tcW w:w="1277" w:type="dxa"/>
          </w:tcPr>
          <w:p w:rsidR="00E6539D" w:rsidRDefault="00E6539D"/>
        </w:tc>
        <w:tc>
          <w:tcPr>
            <w:tcW w:w="993" w:type="dxa"/>
          </w:tcPr>
          <w:p w:rsidR="00E6539D" w:rsidRDefault="00E6539D"/>
        </w:tc>
        <w:tc>
          <w:tcPr>
            <w:tcW w:w="2836" w:type="dxa"/>
          </w:tcPr>
          <w:p w:rsidR="00E6539D" w:rsidRDefault="00E6539D"/>
        </w:tc>
      </w:tr>
      <w:tr w:rsidR="00E6539D">
        <w:trPr>
          <w:trHeight w:hRule="exact" w:val="277"/>
        </w:trPr>
        <w:tc>
          <w:tcPr>
            <w:tcW w:w="143" w:type="dxa"/>
          </w:tcPr>
          <w:p w:rsidR="00E6539D" w:rsidRDefault="00E6539D"/>
        </w:tc>
        <w:tc>
          <w:tcPr>
            <w:tcW w:w="10079" w:type="dxa"/>
            <w:gridSpan w:val="9"/>
            <w:vMerge w:val="restart"/>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6539D">
        <w:trPr>
          <w:trHeight w:hRule="exact" w:val="138"/>
        </w:trPr>
        <w:tc>
          <w:tcPr>
            <w:tcW w:w="143" w:type="dxa"/>
          </w:tcPr>
          <w:p w:rsidR="00E6539D" w:rsidRDefault="00E6539D"/>
        </w:tc>
        <w:tc>
          <w:tcPr>
            <w:tcW w:w="10079" w:type="dxa"/>
            <w:gridSpan w:val="9"/>
            <w:vMerge/>
            <w:shd w:val="clear" w:color="000000" w:fill="FFFFFF"/>
            <w:tcMar>
              <w:left w:w="34" w:type="dxa"/>
              <w:right w:w="34" w:type="dxa"/>
            </w:tcMar>
          </w:tcPr>
          <w:p w:rsidR="00E6539D" w:rsidRDefault="00E6539D"/>
        </w:tc>
      </w:tr>
      <w:tr w:rsidR="00E6539D">
        <w:trPr>
          <w:trHeight w:hRule="exact" w:val="1666"/>
        </w:trPr>
        <w:tc>
          <w:tcPr>
            <w:tcW w:w="143" w:type="dxa"/>
          </w:tcPr>
          <w:p w:rsidR="00E6539D" w:rsidRDefault="00E6539D"/>
        </w:tc>
        <w:tc>
          <w:tcPr>
            <w:tcW w:w="10079" w:type="dxa"/>
            <w:gridSpan w:val="9"/>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6539D" w:rsidRDefault="00E6539D">
            <w:pPr>
              <w:spacing w:after="0" w:line="240" w:lineRule="auto"/>
              <w:jc w:val="center"/>
              <w:rPr>
                <w:sz w:val="24"/>
                <w:szCs w:val="24"/>
              </w:rPr>
            </w:pPr>
          </w:p>
          <w:p w:rsidR="00E6539D" w:rsidRDefault="0028330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6539D" w:rsidRDefault="00E6539D">
            <w:pPr>
              <w:spacing w:after="0" w:line="240" w:lineRule="auto"/>
              <w:jc w:val="center"/>
              <w:rPr>
                <w:sz w:val="24"/>
                <w:szCs w:val="24"/>
              </w:rPr>
            </w:pPr>
          </w:p>
          <w:p w:rsidR="00E6539D" w:rsidRDefault="0028330C">
            <w:pPr>
              <w:spacing w:after="0" w:line="240" w:lineRule="auto"/>
              <w:jc w:val="center"/>
              <w:rPr>
                <w:sz w:val="24"/>
                <w:szCs w:val="24"/>
              </w:rPr>
            </w:pPr>
            <w:r>
              <w:rPr>
                <w:rFonts w:ascii="Times New Roman" w:hAnsi="Times New Roman" w:cs="Times New Roman"/>
                <w:color w:val="000000"/>
                <w:sz w:val="24"/>
                <w:szCs w:val="24"/>
              </w:rPr>
              <w:t>Омск, 2022</w:t>
            </w:r>
          </w:p>
        </w:tc>
      </w:tr>
    </w:tbl>
    <w:p w:rsidR="00E6539D" w:rsidRDefault="0028330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6539D">
        <w:trPr>
          <w:trHeight w:hRule="exact" w:val="2222"/>
        </w:trPr>
        <w:tc>
          <w:tcPr>
            <w:tcW w:w="10788" w:type="dxa"/>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color w:val="000000"/>
                <w:sz w:val="24"/>
                <w:szCs w:val="24"/>
              </w:rPr>
              <w:lastRenderedPageBreak/>
              <w:t>Составитель:</w:t>
            </w:r>
          </w:p>
          <w:p w:rsidR="00E6539D" w:rsidRDefault="00E6539D">
            <w:pPr>
              <w:spacing w:after="0" w:line="240" w:lineRule="auto"/>
              <w:rPr>
                <w:sz w:val="24"/>
                <w:szCs w:val="24"/>
              </w:rPr>
            </w:pPr>
          </w:p>
          <w:p w:rsidR="00E6539D" w:rsidRDefault="0028330C">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E6539D" w:rsidRDefault="00E6539D">
            <w:pPr>
              <w:spacing w:after="0" w:line="240" w:lineRule="auto"/>
              <w:rPr>
                <w:sz w:val="24"/>
                <w:szCs w:val="24"/>
              </w:rPr>
            </w:pPr>
          </w:p>
          <w:p w:rsidR="00E6539D" w:rsidRDefault="0028330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E6539D" w:rsidRDefault="0028330C">
            <w:pPr>
              <w:spacing w:after="0" w:line="240" w:lineRule="auto"/>
              <w:rPr>
                <w:sz w:val="24"/>
                <w:szCs w:val="24"/>
              </w:rPr>
            </w:pPr>
            <w:r>
              <w:rPr>
                <w:rFonts w:ascii="Times New Roman" w:hAnsi="Times New Roman" w:cs="Times New Roman"/>
                <w:color w:val="000000"/>
                <w:sz w:val="24"/>
                <w:szCs w:val="24"/>
              </w:rPr>
              <w:t>Протокол от 25.03.2022 г.  №8</w:t>
            </w:r>
          </w:p>
        </w:tc>
      </w:tr>
      <w:tr w:rsidR="00E6539D">
        <w:trPr>
          <w:trHeight w:hRule="exact" w:val="277"/>
        </w:trPr>
        <w:tc>
          <w:tcPr>
            <w:tcW w:w="10788" w:type="dxa"/>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E6539D" w:rsidRDefault="002833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539D">
        <w:trPr>
          <w:trHeight w:hRule="exact" w:val="277"/>
        </w:trPr>
        <w:tc>
          <w:tcPr>
            <w:tcW w:w="9654" w:type="dxa"/>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6539D">
        <w:trPr>
          <w:trHeight w:hRule="exact" w:val="555"/>
        </w:trPr>
        <w:tc>
          <w:tcPr>
            <w:tcW w:w="9640" w:type="dxa"/>
          </w:tcPr>
          <w:p w:rsidR="00E6539D" w:rsidRDefault="00E6539D"/>
        </w:tc>
      </w:tr>
      <w:tr w:rsidR="00E6539D">
        <w:trPr>
          <w:trHeight w:hRule="exact" w:val="8751"/>
        </w:trPr>
        <w:tc>
          <w:tcPr>
            <w:tcW w:w="9654" w:type="dxa"/>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6539D" w:rsidRDefault="0028330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6539D" w:rsidRDefault="0028330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6539D" w:rsidRDefault="0028330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6539D" w:rsidRDefault="0028330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6539D" w:rsidRDefault="0028330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6539D" w:rsidRDefault="0028330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6539D" w:rsidRDefault="0028330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6539D" w:rsidRDefault="0028330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6539D" w:rsidRDefault="0028330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6539D" w:rsidRDefault="0028330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6539D" w:rsidRDefault="0028330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6539D" w:rsidRDefault="002833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539D">
        <w:trPr>
          <w:trHeight w:hRule="exact" w:val="277"/>
        </w:trPr>
        <w:tc>
          <w:tcPr>
            <w:tcW w:w="9654" w:type="dxa"/>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6539D">
        <w:trPr>
          <w:trHeight w:hRule="exact" w:val="15113"/>
        </w:trPr>
        <w:tc>
          <w:tcPr>
            <w:tcW w:w="9654" w:type="dxa"/>
            <w:shd w:val="clear" w:color="000000" w:fill="FFFFFF"/>
            <w:tcMar>
              <w:left w:w="34" w:type="dxa"/>
              <w:right w:w="34" w:type="dxa"/>
            </w:tcMar>
          </w:tcPr>
          <w:p w:rsidR="00E6539D" w:rsidRDefault="0028330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6539D" w:rsidRDefault="0028330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E6539D" w:rsidRDefault="0028330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6539D" w:rsidRDefault="0028330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6539D" w:rsidRDefault="0028330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6539D" w:rsidRDefault="0028330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6539D" w:rsidRDefault="0028330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6539D" w:rsidRDefault="0028330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6539D" w:rsidRDefault="0028330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6539D" w:rsidRDefault="0028330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2022/2023 учебный год, утвержденным приказом ректора от 28.03.2022 №28;</w:t>
            </w:r>
          </w:p>
          <w:p w:rsidR="00E6539D" w:rsidRDefault="0028330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«Обществознание» в течение 2022/2023 учебного года:</w:t>
            </w:r>
          </w:p>
          <w:p w:rsidR="00E6539D" w:rsidRDefault="0028330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E6539D" w:rsidRDefault="002833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539D">
        <w:trPr>
          <w:trHeight w:hRule="exact" w:val="555"/>
        </w:trPr>
        <w:tc>
          <w:tcPr>
            <w:tcW w:w="9654" w:type="dxa"/>
            <w:shd w:val="clear" w:color="000000" w:fill="FFFFFF"/>
            <w:tcMar>
              <w:left w:w="34" w:type="dxa"/>
              <w:right w:w="34" w:type="dxa"/>
            </w:tcMar>
          </w:tcPr>
          <w:p w:rsidR="00E6539D" w:rsidRDefault="0028330C">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E6539D">
        <w:trPr>
          <w:trHeight w:hRule="exact" w:val="138"/>
        </w:trPr>
        <w:tc>
          <w:tcPr>
            <w:tcW w:w="9640" w:type="dxa"/>
          </w:tcPr>
          <w:p w:rsidR="00E6539D" w:rsidRDefault="00E6539D"/>
        </w:tc>
      </w:tr>
      <w:tr w:rsidR="00E6539D">
        <w:trPr>
          <w:trHeight w:hRule="exact" w:val="1125"/>
        </w:trPr>
        <w:tc>
          <w:tcPr>
            <w:tcW w:w="9654" w:type="dxa"/>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b/>
                <w:color w:val="000000"/>
                <w:sz w:val="24"/>
                <w:szCs w:val="24"/>
              </w:rPr>
              <w:t>1. Наименование дисциплины: К.М.06.03.02 «Обществознание».</w:t>
            </w:r>
          </w:p>
          <w:p w:rsidR="00E6539D" w:rsidRDefault="0028330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6539D">
        <w:trPr>
          <w:trHeight w:hRule="exact" w:val="138"/>
        </w:trPr>
        <w:tc>
          <w:tcPr>
            <w:tcW w:w="9640" w:type="dxa"/>
          </w:tcPr>
          <w:p w:rsidR="00E6539D" w:rsidRDefault="00E6539D"/>
        </w:tc>
      </w:tr>
      <w:tr w:rsidR="00E6539D">
        <w:trPr>
          <w:trHeight w:hRule="exact" w:val="3530"/>
        </w:trPr>
        <w:tc>
          <w:tcPr>
            <w:tcW w:w="9654" w:type="dxa"/>
            <w:shd w:val="clear" w:color="000000" w:fill="FFFFFF"/>
            <w:tcMar>
              <w:left w:w="34" w:type="dxa"/>
              <w:right w:w="34" w:type="dxa"/>
            </w:tcMar>
          </w:tcPr>
          <w:p w:rsidR="00E6539D" w:rsidRDefault="0028330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6539D" w:rsidRDefault="0028330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«Обществознание»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653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b/>
                <w:color w:val="000000"/>
                <w:sz w:val="24"/>
                <w:szCs w:val="24"/>
              </w:rPr>
              <w:t>Код компетенции: УК-1</w:t>
            </w:r>
          </w:p>
          <w:p w:rsidR="00E6539D" w:rsidRDefault="0028330C">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E6539D">
        <w:trPr>
          <w:trHeight w:hRule="exact" w:val="585"/>
        </w:trPr>
        <w:tc>
          <w:tcPr>
            <w:tcW w:w="9654" w:type="dxa"/>
            <w:shd w:val="clear" w:color="000000" w:fill="FFFFFF"/>
            <w:tcMar>
              <w:left w:w="34" w:type="dxa"/>
              <w:right w:w="34" w:type="dxa"/>
            </w:tcMar>
          </w:tcPr>
          <w:p w:rsidR="00E6539D" w:rsidRDefault="00E6539D">
            <w:pPr>
              <w:spacing w:after="0" w:line="240" w:lineRule="auto"/>
              <w:rPr>
                <w:sz w:val="24"/>
                <w:szCs w:val="24"/>
              </w:rPr>
            </w:pPr>
          </w:p>
          <w:p w:rsidR="00E6539D" w:rsidRDefault="0028330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653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color w:val="000000"/>
                <w:sz w:val="24"/>
                <w:szCs w:val="24"/>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E653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color w:val="000000"/>
                <w:sz w:val="24"/>
                <w:szCs w:val="24"/>
              </w:rPr>
              <w:t>УК-1.6 уметь анализировать источники информации с точки зрения временных и пространственных условий их  возникновения</w:t>
            </w:r>
          </w:p>
        </w:tc>
      </w:tr>
      <w:tr w:rsidR="00E653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color w:val="000000"/>
                <w:sz w:val="24"/>
                <w:szCs w:val="24"/>
              </w:rPr>
              <w:t>УК-1.14 владеть  навыками сопоставления различных  источников информации с целью выявления их противоречий  и поиска достоверных суждений</w:t>
            </w:r>
          </w:p>
        </w:tc>
      </w:tr>
      <w:tr w:rsidR="00E6539D">
        <w:trPr>
          <w:trHeight w:hRule="exact" w:val="277"/>
        </w:trPr>
        <w:tc>
          <w:tcPr>
            <w:tcW w:w="9640" w:type="dxa"/>
          </w:tcPr>
          <w:p w:rsidR="00E6539D" w:rsidRDefault="00E6539D"/>
        </w:tc>
      </w:tr>
      <w:tr w:rsidR="00E653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b/>
                <w:color w:val="000000"/>
                <w:sz w:val="24"/>
                <w:szCs w:val="24"/>
              </w:rPr>
              <w:t>Код компетенции: УК-5</w:t>
            </w:r>
          </w:p>
          <w:p w:rsidR="00E6539D" w:rsidRDefault="0028330C">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E6539D">
        <w:trPr>
          <w:trHeight w:hRule="exact" w:val="585"/>
        </w:trPr>
        <w:tc>
          <w:tcPr>
            <w:tcW w:w="9654" w:type="dxa"/>
            <w:shd w:val="clear" w:color="000000" w:fill="FFFFFF"/>
            <w:tcMar>
              <w:left w:w="34" w:type="dxa"/>
              <w:right w:w="34" w:type="dxa"/>
            </w:tcMar>
          </w:tcPr>
          <w:p w:rsidR="00E6539D" w:rsidRDefault="00E6539D">
            <w:pPr>
              <w:spacing w:after="0" w:line="240" w:lineRule="auto"/>
              <w:rPr>
                <w:sz w:val="24"/>
                <w:szCs w:val="24"/>
              </w:rPr>
            </w:pPr>
          </w:p>
          <w:p w:rsidR="00E6539D" w:rsidRDefault="0028330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6539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color w:val="000000"/>
                <w:sz w:val="24"/>
                <w:szCs w:val="24"/>
              </w:rPr>
              <w:t>УК-5.2 знать основные закономерности взаимодействия человека и общества</w:t>
            </w:r>
          </w:p>
        </w:tc>
      </w:tr>
      <w:tr w:rsidR="00E653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color w:val="000000"/>
                <w:sz w:val="24"/>
                <w:szCs w:val="24"/>
              </w:rPr>
              <w:t>УК-5.4 знать важнейшие достижения материальной и духовной культуры и системы ценностей</w:t>
            </w:r>
          </w:p>
        </w:tc>
      </w:tr>
      <w:tr w:rsidR="00E653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color w:val="000000"/>
                <w:sz w:val="24"/>
                <w:szCs w:val="24"/>
              </w:rPr>
              <w:t>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E653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color w:val="000000"/>
                <w:sz w:val="24"/>
                <w:szCs w:val="24"/>
              </w:rPr>
              <w:t>УК-5.6 уметь аргументировано обсуждать и решать проблемы мировоззренческого, нравственного, общественного и личностного характера</w:t>
            </w:r>
          </w:p>
        </w:tc>
      </w:tr>
      <w:tr w:rsidR="00E653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color w:val="000000"/>
                <w:sz w:val="24"/>
                <w:szCs w:val="24"/>
              </w:rPr>
              <w:t>УК-5.7 уметь конструктивно взаимодействовать с  окружающими с учетом их социокультурных особенностей в целях успешного выполнения профессиональных задач и социальной интеграции</w:t>
            </w:r>
          </w:p>
        </w:tc>
      </w:tr>
      <w:tr w:rsidR="00E653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color w:val="000000"/>
                <w:sz w:val="24"/>
                <w:szCs w:val="24"/>
              </w:rPr>
              <w:t>УК-5.11 владеть навыками осуществления сознательного выбора ценностных ориентиров и гражданской позиции</w:t>
            </w:r>
          </w:p>
        </w:tc>
      </w:tr>
      <w:tr w:rsidR="00E6539D">
        <w:trPr>
          <w:trHeight w:hRule="exact" w:val="416"/>
        </w:trPr>
        <w:tc>
          <w:tcPr>
            <w:tcW w:w="9640" w:type="dxa"/>
          </w:tcPr>
          <w:p w:rsidR="00E6539D" w:rsidRDefault="00E6539D"/>
        </w:tc>
      </w:tr>
      <w:tr w:rsidR="00E6539D">
        <w:trPr>
          <w:trHeight w:hRule="exact" w:val="304"/>
        </w:trPr>
        <w:tc>
          <w:tcPr>
            <w:tcW w:w="9654" w:type="dxa"/>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6539D">
        <w:trPr>
          <w:trHeight w:hRule="exact" w:val="755"/>
        </w:trPr>
        <w:tc>
          <w:tcPr>
            <w:tcW w:w="9654" w:type="dxa"/>
            <w:shd w:val="clear" w:color="000000" w:fill="FFFFFF"/>
            <w:tcMar>
              <w:left w:w="34" w:type="dxa"/>
              <w:right w:w="34" w:type="dxa"/>
            </w:tcMar>
          </w:tcPr>
          <w:p w:rsidR="00E6539D" w:rsidRDefault="00E6539D">
            <w:pPr>
              <w:spacing w:after="0" w:line="240" w:lineRule="auto"/>
              <w:jc w:val="both"/>
              <w:rPr>
                <w:sz w:val="24"/>
                <w:szCs w:val="24"/>
              </w:rPr>
            </w:pPr>
          </w:p>
          <w:p w:rsidR="00E6539D" w:rsidRDefault="0028330C">
            <w:pPr>
              <w:spacing w:after="0" w:line="240" w:lineRule="auto"/>
              <w:jc w:val="both"/>
              <w:rPr>
                <w:sz w:val="24"/>
                <w:szCs w:val="24"/>
              </w:rPr>
            </w:pPr>
            <w:r>
              <w:rPr>
                <w:rFonts w:ascii="Times New Roman" w:hAnsi="Times New Roman" w:cs="Times New Roman"/>
                <w:color w:val="000000"/>
                <w:sz w:val="24"/>
                <w:szCs w:val="24"/>
              </w:rPr>
              <w:t>Дисциплина К.М.06.03.02 «Обществознание» относится к обязательной части, является</w:t>
            </w:r>
          </w:p>
        </w:tc>
      </w:tr>
    </w:tbl>
    <w:p w:rsidR="00E6539D" w:rsidRDefault="0028330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6539D">
        <w:trPr>
          <w:trHeight w:hRule="exact" w:val="1637"/>
        </w:trPr>
        <w:tc>
          <w:tcPr>
            <w:tcW w:w="9654" w:type="dxa"/>
            <w:gridSpan w:val="7"/>
            <w:shd w:val="clear" w:color="000000" w:fill="FFFFFF"/>
            <w:tcMar>
              <w:left w:w="34" w:type="dxa"/>
              <w:right w:w="34" w:type="dxa"/>
            </w:tcMar>
          </w:tcPr>
          <w:p w:rsidR="00E6539D" w:rsidRDefault="0028330C">
            <w:pPr>
              <w:spacing w:after="0" w:line="240" w:lineRule="auto"/>
              <w:jc w:val="both"/>
              <w:rPr>
                <w:sz w:val="24"/>
                <w:szCs w:val="24"/>
              </w:rPr>
            </w:pPr>
            <w:r>
              <w:rPr>
                <w:rFonts w:ascii="Times New Roman" w:hAnsi="Times New Roman" w:cs="Times New Roman"/>
                <w:color w:val="000000"/>
                <w:sz w:val="24"/>
                <w:szCs w:val="24"/>
              </w:rPr>
              <w:lastRenderedPageBreak/>
              <w:t>дисциплиной Блока Б1. «Дисциплины (модули)».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E6539D">
        <w:trPr>
          <w:trHeight w:hRule="exact" w:val="138"/>
        </w:trPr>
        <w:tc>
          <w:tcPr>
            <w:tcW w:w="3970" w:type="dxa"/>
          </w:tcPr>
          <w:p w:rsidR="00E6539D" w:rsidRDefault="00E6539D"/>
        </w:tc>
        <w:tc>
          <w:tcPr>
            <w:tcW w:w="1702" w:type="dxa"/>
          </w:tcPr>
          <w:p w:rsidR="00E6539D" w:rsidRDefault="00E6539D"/>
        </w:tc>
        <w:tc>
          <w:tcPr>
            <w:tcW w:w="1702" w:type="dxa"/>
          </w:tcPr>
          <w:p w:rsidR="00E6539D" w:rsidRDefault="00E6539D"/>
        </w:tc>
        <w:tc>
          <w:tcPr>
            <w:tcW w:w="426" w:type="dxa"/>
          </w:tcPr>
          <w:p w:rsidR="00E6539D" w:rsidRDefault="00E6539D"/>
        </w:tc>
        <w:tc>
          <w:tcPr>
            <w:tcW w:w="710" w:type="dxa"/>
          </w:tcPr>
          <w:p w:rsidR="00E6539D" w:rsidRDefault="00E6539D"/>
        </w:tc>
        <w:tc>
          <w:tcPr>
            <w:tcW w:w="143" w:type="dxa"/>
          </w:tcPr>
          <w:p w:rsidR="00E6539D" w:rsidRDefault="00E6539D"/>
        </w:tc>
        <w:tc>
          <w:tcPr>
            <w:tcW w:w="993" w:type="dxa"/>
          </w:tcPr>
          <w:p w:rsidR="00E6539D" w:rsidRDefault="00E6539D"/>
        </w:tc>
      </w:tr>
      <w:tr w:rsidR="00E6539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539D" w:rsidRDefault="0028330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539D" w:rsidRDefault="0028330C">
            <w:pPr>
              <w:spacing w:after="0" w:line="240" w:lineRule="auto"/>
              <w:jc w:val="center"/>
              <w:rPr>
                <w:sz w:val="24"/>
                <w:szCs w:val="24"/>
              </w:rPr>
            </w:pPr>
            <w:r>
              <w:rPr>
                <w:rFonts w:ascii="Times New Roman" w:hAnsi="Times New Roman" w:cs="Times New Roman"/>
                <w:color w:val="000000"/>
                <w:sz w:val="24"/>
                <w:szCs w:val="24"/>
              </w:rPr>
              <w:t>Коды</w:t>
            </w:r>
          </w:p>
          <w:p w:rsidR="00E6539D" w:rsidRDefault="0028330C">
            <w:pPr>
              <w:spacing w:after="0" w:line="240" w:lineRule="auto"/>
              <w:jc w:val="center"/>
              <w:rPr>
                <w:sz w:val="24"/>
                <w:szCs w:val="24"/>
              </w:rPr>
            </w:pPr>
            <w:r>
              <w:rPr>
                <w:rFonts w:ascii="Times New Roman" w:hAnsi="Times New Roman" w:cs="Times New Roman"/>
                <w:color w:val="000000"/>
                <w:sz w:val="24"/>
                <w:szCs w:val="24"/>
              </w:rPr>
              <w:t>форми-</w:t>
            </w:r>
          </w:p>
          <w:p w:rsidR="00E6539D" w:rsidRDefault="0028330C">
            <w:pPr>
              <w:spacing w:after="0" w:line="240" w:lineRule="auto"/>
              <w:jc w:val="center"/>
              <w:rPr>
                <w:sz w:val="24"/>
                <w:szCs w:val="24"/>
              </w:rPr>
            </w:pPr>
            <w:r>
              <w:rPr>
                <w:rFonts w:ascii="Times New Roman" w:hAnsi="Times New Roman" w:cs="Times New Roman"/>
                <w:color w:val="000000"/>
                <w:sz w:val="24"/>
                <w:szCs w:val="24"/>
              </w:rPr>
              <w:t>руемых</w:t>
            </w:r>
          </w:p>
          <w:p w:rsidR="00E6539D" w:rsidRDefault="0028330C">
            <w:pPr>
              <w:spacing w:after="0" w:line="240" w:lineRule="auto"/>
              <w:jc w:val="center"/>
              <w:rPr>
                <w:sz w:val="24"/>
                <w:szCs w:val="24"/>
              </w:rPr>
            </w:pPr>
            <w:r>
              <w:rPr>
                <w:rFonts w:ascii="Times New Roman" w:hAnsi="Times New Roman" w:cs="Times New Roman"/>
                <w:color w:val="000000"/>
                <w:sz w:val="24"/>
                <w:szCs w:val="24"/>
              </w:rPr>
              <w:t>компе-</w:t>
            </w:r>
          </w:p>
          <w:p w:rsidR="00E6539D" w:rsidRDefault="0028330C">
            <w:pPr>
              <w:spacing w:after="0" w:line="240" w:lineRule="auto"/>
              <w:jc w:val="center"/>
              <w:rPr>
                <w:sz w:val="24"/>
                <w:szCs w:val="24"/>
              </w:rPr>
            </w:pPr>
            <w:r>
              <w:rPr>
                <w:rFonts w:ascii="Times New Roman" w:hAnsi="Times New Roman" w:cs="Times New Roman"/>
                <w:color w:val="000000"/>
                <w:sz w:val="24"/>
                <w:szCs w:val="24"/>
              </w:rPr>
              <w:t>тенций</w:t>
            </w:r>
          </w:p>
        </w:tc>
      </w:tr>
      <w:tr w:rsidR="00E6539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539D" w:rsidRDefault="0028330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539D" w:rsidRDefault="00E6539D"/>
        </w:tc>
      </w:tr>
      <w:tr w:rsidR="00E6539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539D" w:rsidRDefault="0028330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539D" w:rsidRDefault="0028330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539D" w:rsidRDefault="00E6539D"/>
        </w:tc>
      </w:tr>
      <w:tr w:rsidR="00E6539D">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539D" w:rsidRDefault="0028330C">
            <w:pPr>
              <w:spacing w:after="0" w:line="240" w:lineRule="auto"/>
              <w:jc w:val="center"/>
            </w:pPr>
            <w:r>
              <w:rPr>
                <w:rFonts w:ascii="Times New Roman" w:hAnsi="Times New Roman" w:cs="Times New Roman"/>
                <w:color w:val="000000"/>
              </w:rPr>
              <w:t>Современный русский язык</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539D" w:rsidRDefault="0028330C">
            <w:pPr>
              <w:spacing w:after="0" w:line="240" w:lineRule="auto"/>
              <w:jc w:val="center"/>
            </w:pPr>
            <w:r>
              <w:rPr>
                <w:rFonts w:ascii="Times New Roman" w:hAnsi="Times New Roman" w:cs="Times New Roman"/>
                <w:color w:val="000000"/>
              </w:rPr>
              <w:t>Педагогика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539D" w:rsidRDefault="0028330C">
            <w:pPr>
              <w:spacing w:after="0" w:line="240" w:lineRule="auto"/>
              <w:jc w:val="center"/>
              <w:rPr>
                <w:sz w:val="24"/>
                <w:szCs w:val="24"/>
              </w:rPr>
            </w:pPr>
            <w:r>
              <w:rPr>
                <w:rFonts w:ascii="Times New Roman" w:hAnsi="Times New Roman" w:cs="Times New Roman"/>
                <w:color w:val="000000"/>
                <w:sz w:val="24"/>
                <w:szCs w:val="24"/>
              </w:rPr>
              <w:t>УК-5, УК-1</w:t>
            </w:r>
          </w:p>
        </w:tc>
      </w:tr>
      <w:tr w:rsidR="00E6539D">
        <w:trPr>
          <w:trHeight w:hRule="exact" w:val="138"/>
        </w:trPr>
        <w:tc>
          <w:tcPr>
            <w:tcW w:w="3970" w:type="dxa"/>
          </w:tcPr>
          <w:p w:rsidR="00E6539D" w:rsidRDefault="00E6539D"/>
        </w:tc>
        <w:tc>
          <w:tcPr>
            <w:tcW w:w="1702" w:type="dxa"/>
          </w:tcPr>
          <w:p w:rsidR="00E6539D" w:rsidRDefault="00E6539D"/>
        </w:tc>
        <w:tc>
          <w:tcPr>
            <w:tcW w:w="1702" w:type="dxa"/>
          </w:tcPr>
          <w:p w:rsidR="00E6539D" w:rsidRDefault="00E6539D"/>
        </w:tc>
        <w:tc>
          <w:tcPr>
            <w:tcW w:w="426" w:type="dxa"/>
          </w:tcPr>
          <w:p w:rsidR="00E6539D" w:rsidRDefault="00E6539D"/>
        </w:tc>
        <w:tc>
          <w:tcPr>
            <w:tcW w:w="710" w:type="dxa"/>
          </w:tcPr>
          <w:p w:rsidR="00E6539D" w:rsidRDefault="00E6539D"/>
        </w:tc>
        <w:tc>
          <w:tcPr>
            <w:tcW w:w="143" w:type="dxa"/>
          </w:tcPr>
          <w:p w:rsidR="00E6539D" w:rsidRDefault="00E6539D"/>
        </w:tc>
        <w:tc>
          <w:tcPr>
            <w:tcW w:w="993" w:type="dxa"/>
          </w:tcPr>
          <w:p w:rsidR="00E6539D" w:rsidRDefault="00E6539D"/>
        </w:tc>
      </w:tr>
      <w:tr w:rsidR="00E6539D">
        <w:trPr>
          <w:trHeight w:hRule="exact" w:val="1125"/>
        </w:trPr>
        <w:tc>
          <w:tcPr>
            <w:tcW w:w="9654" w:type="dxa"/>
            <w:gridSpan w:val="7"/>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6539D">
        <w:trPr>
          <w:trHeight w:hRule="exact" w:val="585"/>
        </w:trPr>
        <w:tc>
          <w:tcPr>
            <w:tcW w:w="9654" w:type="dxa"/>
            <w:gridSpan w:val="7"/>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E6539D" w:rsidRDefault="0028330C">
            <w:pPr>
              <w:spacing w:after="0" w:line="240" w:lineRule="auto"/>
              <w:jc w:val="center"/>
              <w:rPr>
                <w:sz w:val="24"/>
                <w:szCs w:val="24"/>
              </w:rPr>
            </w:pPr>
            <w:r>
              <w:rPr>
                <w:rFonts w:ascii="Times New Roman" w:hAnsi="Times New Roman" w:cs="Times New Roman"/>
                <w:color w:val="000000"/>
                <w:sz w:val="24"/>
                <w:szCs w:val="24"/>
              </w:rPr>
              <w:t>Из них:</w:t>
            </w:r>
          </w:p>
        </w:tc>
      </w:tr>
      <w:tr w:rsidR="00E6539D">
        <w:trPr>
          <w:trHeight w:hRule="exact" w:val="138"/>
        </w:trPr>
        <w:tc>
          <w:tcPr>
            <w:tcW w:w="3970" w:type="dxa"/>
          </w:tcPr>
          <w:p w:rsidR="00E6539D" w:rsidRDefault="00E6539D"/>
        </w:tc>
        <w:tc>
          <w:tcPr>
            <w:tcW w:w="1702" w:type="dxa"/>
          </w:tcPr>
          <w:p w:rsidR="00E6539D" w:rsidRDefault="00E6539D"/>
        </w:tc>
        <w:tc>
          <w:tcPr>
            <w:tcW w:w="1702" w:type="dxa"/>
          </w:tcPr>
          <w:p w:rsidR="00E6539D" w:rsidRDefault="00E6539D"/>
        </w:tc>
        <w:tc>
          <w:tcPr>
            <w:tcW w:w="426" w:type="dxa"/>
          </w:tcPr>
          <w:p w:rsidR="00E6539D" w:rsidRDefault="00E6539D"/>
        </w:tc>
        <w:tc>
          <w:tcPr>
            <w:tcW w:w="710" w:type="dxa"/>
          </w:tcPr>
          <w:p w:rsidR="00E6539D" w:rsidRDefault="00E6539D"/>
        </w:tc>
        <w:tc>
          <w:tcPr>
            <w:tcW w:w="143" w:type="dxa"/>
          </w:tcPr>
          <w:p w:rsidR="00E6539D" w:rsidRDefault="00E6539D"/>
        </w:tc>
        <w:tc>
          <w:tcPr>
            <w:tcW w:w="993" w:type="dxa"/>
          </w:tcPr>
          <w:p w:rsidR="00E6539D" w:rsidRDefault="00E6539D"/>
        </w:tc>
      </w:tr>
      <w:tr w:rsidR="00E653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36</w:t>
            </w:r>
          </w:p>
        </w:tc>
      </w:tr>
      <w:tr w:rsidR="00E653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18</w:t>
            </w:r>
          </w:p>
        </w:tc>
      </w:tr>
      <w:tr w:rsidR="00E653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0</w:t>
            </w:r>
          </w:p>
        </w:tc>
      </w:tr>
      <w:tr w:rsidR="00E653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18</w:t>
            </w:r>
          </w:p>
        </w:tc>
      </w:tr>
      <w:tr w:rsidR="00E653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0</w:t>
            </w:r>
          </w:p>
        </w:tc>
      </w:tr>
      <w:tr w:rsidR="00E653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36</w:t>
            </w:r>
          </w:p>
        </w:tc>
      </w:tr>
      <w:tr w:rsidR="00E653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0</w:t>
            </w:r>
          </w:p>
        </w:tc>
      </w:tr>
      <w:tr w:rsidR="00E6539D">
        <w:trPr>
          <w:trHeight w:hRule="exact" w:val="416"/>
        </w:trPr>
        <w:tc>
          <w:tcPr>
            <w:tcW w:w="3970" w:type="dxa"/>
          </w:tcPr>
          <w:p w:rsidR="00E6539D" w:rsidRDefault="00E6539D"/>
        </w:tc>
        <w:tc>
          <w:tcPr>
            <w:tcW w:w="1702" w:type="dxa"/>
          </w:tcPr>
          <w:p w:rsidR="00E6539D" w:rsidRDefault="00E6539D"/>
        </w:tc>
        <w:tc>
          <w:tcPr>
            <w:tcW w:w="1702" w:type="dxa"/>
          </w:tcPr>
          <w:p w:rsidR="00E6539D" w:rsidRDefault="00E6539D"/>
        </w:tc>
        <w:tc>
          <w:tcPr>
            <w:tcW w:w="426" w:type="dxa"/>
          </w:tcPr>
          <w:p w:rsidR="00E6539D" w:rsidRDefault="00E6539D"/>
        </w:tc>
        <w:tc>
          <w:tcPr>
            <w:tcW w:w="710" w:type="dxa"/>
          </w:tcPr>
          <w:p w:rsidR="00E6539D" w:rsidRDefault="00E6539D"/>
        </w:tc>
        <w:tc>
          <w:tcPr>
            <w:tcW w:w="143" w:type="dxa"/>
          </w:tcPr>
          <w:p w:rsidR="00E6539D" w:rsidRDefault="00E6539D"/>
        </w:tc>
        <w:tc>
          <w:tcPr>
            <w:tcW w:w="993" w:type="dxa"/>
          </w:tcPr>
          <w:p w:rsidR="00E6539D" w:rsidRDefault="00E6539D"/>
        </w:tc>
      </w:tr>
      <w:tr w:rsidR="00E653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зачеты 1</w:t>
            </w:r>
          </w:p>
        </w:tc>
      </w:tr>
      <w:tr w:rsidR="00E6539D">
        <w:trPr>
          <w:trHeight w:hRule="exact" w:val="277"/>
        </w:trPr>
        <w:tc>
          <w:tcPr>
            <w:tcW w:w="3970" w:type="dxa"/>
          </w:tcPr>
          <w:p w:rsidR="00E6539D" w:rsidRDefault="00E6539D"/>
        </w:tc>
        <w:tc>
          <w:tcPr>
            <w:tcW w:w="1702" w:type="dxa"/>
          </w:tcPr>
          <w:p w:rsidR="00E6539D" w:rsidRDefault="00E6539D"/>
        </w:tc>
        <w:tc>
          <w:tcPr>
            <w:tcW w:w="1702" w:type="dxa"/>
          </w:tcPr>
          <w:p w:rsidR="00E6539D" w:rsidRDefault="00E6539D"/>
        </w:tc>
        <w:tc>
          <w:tcPr>
            <w:tcW w:w="426" w:type="dxa"/>
          </w:tcPr>
          <w:p w:rsidR="00E6539D" w:rsidRDefault="00E6539D"/>
        </w:tc>
        <w:tc>
          <w:tcPr>
            <w:tcW w:w="710" w:type="dxa"/>
          </w:tcPr>
          <w:p w:rsidR="00E6539D" w:rsidRDefault="00E6539D"/>
        </w:tc>
        <w:tc>
          <w:tcPr>
            <w:tcW w:w="143" w:type="dxa"/>
          </w:tcPr>
          <w:p w:rsidR="00E6539D" w:rsidRDefault="00E6539D"/>
        </w:tc>
        <w:tc>
          <w:tcPr>
            <w:tcW w:w="993" w:type="dxa"/>
          </w:tcPr>
          <w:p w:rsidR="00E6539D" w:rsidRDefault="00E6539D"/>
        </w:tc>
      </w:tr>
      <w:tr w:rsidR="00E6539D">
        <w:trPr>
          <w:trHeight w:hRule="exact" w:val="1666"/>
        </w:trPr>
        <w:tc>
          <w:tcPr>
            <w:tcW w:w="9654" w:type="dxa"/>
            <w:gridSpan w:val="7"/>
            <w:shd w:val="clear" w:color="000000" w:fill="FFFFFF"/>
            <w:tcMar>
              <w:left w:w="34" w:type="dxa"/>
              <w:right w:w="34" w:type="dxa"/>
            </w:tcMar>
          </w:tcPr>
          <w:p w:rsidR="00E6539D" w:rsidRDefault="00E6539D">
            <w:pPr>
              <w:spacing w:after="0" w:line="240" w:lineRule="auto"/>
              <w:jc w:val="center"/>
              <w:rPr>
                <w:sz w:val="24"/>
                <w:szCs w:val="24"/>
              </w:rPr>
            </w:pPr>
          </w:p>
          <w:p w:rsidR="00E6539D" w:rsidRDefault="0028330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6539D" w:rsidRDefault="00E6539D">
            <w:pPr>
              <w:spacing w:after="0" w:line="240" w:lineRule="auto"/>
              <w:jc w:val="center"/>
              <w:rPr>
                <w:sz w:val="24"/>
                <w:szCs w:val="24"/>
              </w:rPr>
            </w:pPr>
          </w:p>
          <w:p w:rsidR="00E6539D" w:rsidRDefault="0028330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6539D">
        <w:trPr>
          <w:trHeight w:hRule="exact" w:val="416"/>
        </w:trPr>
        <w:tc>
          <w:tcPr>
            <w:tcW w:w="3970" w:type="dxa"/>
          </w:tcPr>
          <w:p w:rsidR="00E6539D" w:rsidRDefault="00E6539D"/>
        </w:tc>
        <w:tc>
          <w:tcPr>
            <w:tcW w:w="1702" w:type="dxa"/>
          </w:tcPr>
          <w:p w:rsidR="00E6539D" w:rsidRDefault="00E6539D"/>
        </w:tc>
        <w:tc>
          <w:tcPr>
            <w:tcW w:w="1702" w:type="dxa"/>
          </w:tcPr>
          <w:p w:rsidR="00E6539D" w:rsidRDefault="00E6539D"/>
        </w:tc>
        <w:tc>
          <w:tcPr>
            <w:tcW w:w="426" w:type="dxa"/>
          </w:tcPr>
          <w:p w:rsidR="00E6539D" w:rsidRDefault="00E6539D"/>
        </w:tc>
        <w:tc>
          <w:tcPr>
            <w:tcW w:w="710" w:type="dxa"/>
          </w:tcPr>
          <w:p w:rsidR="00E6539D" w:rsidRDefault="00E6539D"/>
        </w:tc>
        <w:tc>
          <w:tcPr>
            <w:tcW w:w="143" w:type="dxa"/>
          </w:tcPr>
          <w:p w:rsidR="00E6539D" w:rsidRDefault="00E6539D"/>
        </w:tc>
        <w:tc>
          <w:tcPr>
            <w:tcW w:w="993" w:type="dxa"/>
          </w:tcPr>
          <w:p w:rsidR="00E6539D" w:rsidRDefault="00E6539D"/>
        </w:tc>
      </w:tr>
      <w:tr w:rsidR="00E6539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539D" w:rsidRDefault="0028330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539D" w:rsidRDefault="0028330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539D" w:rsidRDefault="0028330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6539D" w:rsidRDefault="0028330C">
            <w:pPr>
              <w:spacing w:after="0" w:line="240" w:lineRule="auto"/>
              <w:jc w:val="center"/>
              <w:rPr>
                <w:sz w:val="24"/>
                <w:szCs w:val="24"/>
              </w:rPr>
            </w:pPr>
            <w:r>
              <w:rPr>
                <w:rFonts w:ascii="Times New Roman" w:hAnsi="Times New Roman" w:cs="Times New Roman"/>
                <w:color w:val="000000"/>
                <w:sz w:val="24"/>
                <w:szCs w:val="24"/>
              </w:rPr>
              <w:t>Часов</w:t>
            </w:r>
          </w:p>
        </w:tc>
      </w:tr>
      <w:tr w:rsidR="00E6539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539D" w:rsidRDefault="0028330C">
            <w:pPr>
              <w:spacing w:after="0" w:line="240" w:lineRule="auto"/>
              <w:rPr>
                <w:sz w:val="24"/>
                <w:szCs w:val="24"/>
              </w:rPr>
            </w:pPr>
            <w:r>
              <w:rPr>
                <w:rFonts w:ascii="Times New Roman" w:hAnsi="Times New Roman" w:cs="Times New Roman"/>
                <w:b/>
                <w:color w:val="000000"/>
                <w:sz w:val="24"/>
                <w:szCs w:val="24"/>
              </w:rPr>
              <w:t>Человек и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539D" w:rsidRDefault="00E6539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539D" w:rsidRDefault="00E6539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539D" w:rsidRDefault="00E6539D"/>
        </w:tc>
      </w:tr>
      <w:tr w:rsidR="00E6539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color w:val="000000"/>
                <w:sz w:val="24"/>
                <w:szCs w:val="24"/>
              </w:rPr>
              <w:t>Тема 1. Природа человека, врожденные и приобретенные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2</w:t>
            </w:r>
          </w:p>
        </w:tc>
      </w:tr>
      <w:tr w:rsidR="00E6539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color w:val="000000"/>
                <w:sz w:val="24"/>
                <w:szCs w:val="24"/>
              </w:rPr>
              <w:t>Тема 2. Общество как сложная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2</w:t>
            </w:r>
          </w:p>
        </w:tc>
      </w:tr>
      <w:tr w:rsidR="00E6539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color w:val="000000"/>
                <w:sz w:val="24"/>
                <w:szCs w:val="24"/>
              </w:rPr>
              <w:t>Тема 1. Природа человека, врожденные и приобретенные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2</w:t>
            </w:r>
          </w:p>
        </w:tc>
      </w:tr>
      <w:tr w:rsidR="00E6539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color w:val="000000"/>
                <w:sz w:val="24"/>
                <w:szCs w:val="24"/>
              </w:rPr>
              <w:t>Тема 2. Общество как сложная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2</w:t>
            </w:r>
          </w:p>
        </w:tc>
      </w:tr>
      <w:tr w:rsidR="00E6539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color w:val="000000"/>
                <w:sz w:val="24"/>
                <w:szCs w:val="24"/>
              </w:rPr>
              <w:t>Тема 1. Природа человека, врожденные и приобретенные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6</w:t>
            </w:r>
          </w:p>
        </w:tc>
      </w:tr>
      <w:tr w:rsidR="00E6539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539D" w:rsidRDefault="0028330C">
            <w:pPr>
              <w:spacing w:after="0" w:line="240" w:lineRule="auto"/>
              <w:rPr>
                <w:sz w:val="24"/>
                <w:szCs w:val="24"/>
              </w:rPr>
            </w:pPr>
            <w:r>
              <w:rPr>
                <w:rFonts w:ascii="Times New Roman" w:hAnsi="Times New Roman" w:cs="Times New Roman"/>
                <w:b/>
                <w:color w:val="000000"/>
                <w:sz w:val="24"/>
                <w:szCs w:val="24"/>
              </w:rPr>
              <w:t>Духовная культура человека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539D" w:rsidRDefault="00E6539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539D" w:rsidRDefault="00E6539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539D" w:rsidRDefault="00E6539D"/>
        </w:tc>
      </w:tr>
      <w:tr w:rsidR="00E6539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color w:val="000000"/>
                <w:sz w:val="24"/>
                <w:szCs w:val="24"/>
              </w:rPr>
              <w:t>Тема 3. Духовная культура личности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2</w:t>
            </w:r>
          </w:p>
        </w:tc>
      </w:tr>
      <w:tr w:rsidR="00E6539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color w:val="000000"/>
                <w:sz w:val="24"/>
                <w:szCs w:val="24"/>
              </w:rPr>
              <w:t>Тема 3. Духовная культура личности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2</w:t>
            </w:r>
          </w:p>
        </w:tc>
      </w:tr>
      <w:tr w:rsidR="00E6539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color w:val="000000"/>
                <w:sz w:val="24"/>
                <w:szCs w:val="24"/>
              </w:rPr>
              <w:t>Тема 4. Мораль, искусство и религия как элементы духовной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2</w:t>
            </w:r>
          </w:p>
        </w:tc>
      </w:tr>
    </w:tbl>
    <w:p w:rsidR="00E6539D" w:rsidRDefault="0028330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653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color w:val="000000"/>
                <w:sz w:val="24"/>
                <w:szCs w:val="24"/>
              </w:rPr>
              <w:lastRenderedPageBreak/>
              <w:t>Тема 4. Мораль, искусство и религия как элементы духовной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6</w:t>
            </w:r>
          </w:p>
        </w:tc>
      </w:tr>
      <w:tr w:rsidR="00E653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539D" w:rsidRDefault="0028330C">
            <w:pPr>
              <w:spacing w:after="0" w:line="240" w:lineRule="auto"/>
              <w:rPr>
                <w:sz w:val="24"/>
                <w:szCs w:val="24"/>
              </w:rPr>
            </w:pPr>
            <w:r>
              <w:rPr>
                <w:rFonts w:ascii="Times New Roman" w:hAnsi="Times New Roman" w:cs="Times New Roman"/>
                <w:b/>
                <w:color w:val="000000"/>
                <w:sz w:val="24"/>
                <w:szCs w:val="24"/>
              </w:rPr>
              <w:t>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539D" w:rsidRDefault="00E6539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539D" w:rsidRDefault="00E6539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539D" w:rsidRDefault="00E6539D"/>
        </w:tc>
      </w:tr>
      <w:tr w:rsidR="00E653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color w:val="000000"/>
                <w:sz w:val="24"/>
                <w:szCs w:val="24"/>
              </w:rPr>
              <w:t>Тема 5. Экономика и экономическая наука. Экономические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2</w:t>
            </w:r>
          </w:p>
        </w:tc>
      </w:tr>
      <w:tr w:rsidR="00E653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color w:val="000000"/>
                <w:sz w:val="24"/>
                <w:szCs w:val="24"/>
              </w:rPr>
              <w:t>Тема 6. Рынок. Фирма. Роль государства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2</w:t>
            </w:r>
          </w:p>
        </w:tc>
      </w:tr>
      <w:tr w:rsidR="00E653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color w:val="000000"/>
                <w:sz w:val="24"/>
                <w:szCs w:val="24"/>
              </w:rPr>
              <w:t>Тема 5. Экономика и экономическая наука. Экономические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2</w:t>
            </w:r>
          </w:p>
        </w:tc>
      </w:tr>
      <w:tr w:rsidR="00E653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color w:val="000000"/>
                <w:sz w:val="24"/>
                <w:szCs w:val="24"/>
              </w:rPr>
              <w:t>Тема 6. Рынок. Фирма. Роль государства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6</w:t>
            </w:r>
          </w:p>
        </w:tc>
      </w:tr>
      <w:tr w:rsidR="00E653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539D" w:rsidRDefault="0028330C">
            <w:pPr>
              <w:spacing w:after="0" w:line="240" w:lineRule="auto"/>
              <w:rPr>
                <w:sz w:val="24"/>
                <w:szCs w:val="24"/>
              </w:rPr>
            </w:pPr>
            <w:r>
              <w:rPr>
                <w:rFonts w:ascii="Times New Roman" w:hAnsi="Times New Roman" w:cs="Times New Roman"/>
                <w:b/>
                <w:color w:val="000000"/>
                <w:sz w:val="24"/>
                <w:szCs w:val="24"/>
              </w:rPr>
              <w:t>Социальные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539D" w:rsidRDefault="00E6539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539D" w:rsidRDefault="00E6539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539D" w:rsidRDefault="00E6539D"/>
        </w:tc>
      </w:tr>
      <w:tr w:rsidR="00E653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color w:val="000000"/>
                <w:sz w:val="24"/>
                <w:szCs w:val="24"/>
              </w:rPr>
              <w:t>Тема 7. Социальная роль и стратификация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2</w:t>
            </w:r>
          </w:p>
        </w:tc>
      </w:tr>
      <w:tr w:rsidR="00E653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color w:val="000000"/>
                <w:sz w:val="24"/>
                <w:szCs w:val="24"/>
              </w:rPr>
              <w:t>Тема 8. Социальные нормы и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2</w:t>
            </w:r>
          </w:p>
        </w:tc>
      </w:tr>
      <w:tr w:rsidR="00E653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color w:val="000000"/>
                <w:sz w:val="24"/>
                <w:szCs w:val="24"/>
              </w:rPr>
              <w:t>Тема 7. Социальная роль и стратификация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2</w:t>
            </w:r>
          </w:p>
        </w:tc>
      </w:tr>
      <w:tr w:rsidR="00E653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color w:val="000000"/>
                <w:sz w:val="24"/>
                <w:szCs w:val="24"/>
              </w:rPr>
              <w:t>Тема 8. Социальные нормы и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2</w:t>
            </w:r>
          </w:p>
        </w:tc>
      </w:tr>
      <w:tr w:rsidR="00E653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color w:val="000000"/>
                <w:sz w:val="24"/>
                <w:szCs w:val="24"/>
              </w:rPr>
              <w:t>Тема 9. Важнейшие социальные общности и группы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6</w:t>
            </w:r>
          </w:p>
        </w:tc>
      </w:tr>
      <w:tr w:rsidR="00E653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539D" w:rsidRDefault="0028330C">
            <w:pPr>
              <w:spacing w:after="0" w:line="240" w:lineRule="auto"/>
              <w:rPr>
                <w:sz w:val="24"/>
                <w:szCs w:val="24"/>
              </w:rPr>
            </w:pPr>
            <w:r>
              <w:rPr>
                <w:rFonts w:ascii="Times New Roman" w:hAnsi="Times New Roman" w:cs="Times New Roman"/>
                <w:b/>
                <w:color w:val="000000"/>
                <w:sz w:val="24"/>
                <w:szCs w:val="24"/>
              </w:rPr>
              <w:t>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539D" w:rsidRDefault="00E6539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539D" w:rsidRDefault="00E6539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539D" w:rsidRDefault="00E6539D"/>
        </w:tc>
      </w:tr>
      <w:tr w:rsidR="00E653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color w:val="000000"/>
                <w:sz w:val="24"/>
                <w:szCs w:val="24"/>
              </w:rPr>
              <w:t>Тема 10. Политика и власть. Государство в политической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2</w:t>
            </w:r>
          </w:p>
        </w:tc>
      </w:tr>
      <w:tr w:rsidR="00E653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color w:val="000000"/>
                <w:sz w:val="24"/>
                <w:szCs w:val="24"/>
              </w:rPr>
              <w:t>Тема 10. Политика и власть. Государство в политической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2</w:t>
            </w:r>
          </w:p>
        </w:tc>
      </w:tr>
      <w:tr w:rsidR="00E653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color w:val="000000"/>
                <w:sz w:val="24"/>
                <w:szCs w:val="24"/>
              </w:rPr>
              <w:t>Тема 10. Политика и власть. Государство в политической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5</w:t>
            </w:r>
          </w:p>
        </w:tc>
      </w:tr>
      <w:tr w:rsidR="00E653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539D" w:rsidRDefault="0028330C">
            <w:pPr>
              <w:spacing w:after="0" w:line="240" w:lineRule="auto"/>
              <w:rPr>
                <w:sz w:val="24"/>
                <w:szCs w:val="24"/>
              </w:rPr>
            </w:pPr>
            <w:r>
              <w:rPr>
                <w:rFonts w:ascii="Times New Roman" w:hAnsi="Times New Roman" w:cs="Times New Roman"/>
                <w:b/>
                <w:color w:val="000000"/>
                <w:sz w:val="24"/>
                <w:szCs w:val="24"/>
              </w:rPr>
              <w:t>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539D" w:rsidRDefault="00E6539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539D" w:rsidRDefault="00E6539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6539D" w:rsidRDefault="00E6539D"/>
        </w:tc>
      </w:tr>
      <w:tr w:rsidR="00E653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color w:val="000000"/>
                <w:sz w:val="24"/>
                <w:szCs w:val="24"/>
              </w:rPr>
              <w:t>Тема 11. Правовое регулирование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2</w:t>
            </w:r>
          </w:p>
        </w:tc>
      </w:tr>
      <w:tr w:rsidR="00E653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color w:val="000000"/>
                <w:sz w:val="24"/>
                <w:szCs w:val="24"/>
              </w:rPr>
              <w:t>Тема 11. Правовое регулирование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0</w:t>
            </w:r>
          </w:p>
        </w:tc>
      </w:tr>
      <w:tr w:rsidR="00E653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color w:val="000000"/>
                <w:sz w:val="24"/>
                <w:szCs w:val="24"/>
              </w:rPr>
              <w:t>Тема 12. Тема  12. Отрасли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2</w:t>
            </w:r>
          </w:p>
        </w:tc>
      </w:tr>
      <w:tr w:rsidR="00E653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color w:val="000000"/>
                <w:sz w:val="24"/>
                <w:szCs w:val="24"/>
              </w:rPr>
              <w:t>Тема 12. Тема  12. Отрасли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5</w:t>
            </w:r>
          </w:p>
        </w:tc>
      </w:tr>
      <w:tr w:rsidR="00E653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E6539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2</w:t>
            </w:r>
          </w:p>
        </w:tc>
      </w:tr>
      <w:tr w:rsidR="00E6539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E6539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E6539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color w:val="000000"/>
                <w:sz w:val="24"/>
                <w:szCs w:val="24"/>
              </w:rPr>
              <w:t>72</w:t>
            </w:r>
          </w:p>
        </w:tc>
      </w:tr>
      <w:tr w:rsidR="00E6539D">
        <w:trPr>
          <w:trHeight w:hRule="exact" w:val="5327"/>
        </w:trPr>
        <w:tc>
          <w:tcPr>
            <w:tcW w:w="9654" w:type="dxa"/>
            <w:gridSpan w:val="4"/>
            <w:shd w:val="clear" w:color="000000" w:fill="FFFFFF"/>
            <w:tcMar>
              <w:left w:w="34" w:type="dxa"/>
              <w:right w:w="34" w:type="dxa"/>
            </w:tcMar>
          </w:tcPr>
          <w:p w:rsidR="00E6539D" w:rsidRDefault="00E6539D">
            <w:pPr>
              <w:spacing w:after="0" w:line="240" w:lineRule="auto"/>
              <w:jc w:val="both"/>
              <w:rPr>
                <w:sz w:val="20"/>
                <w:szCs w:val="20"/>
              </w:rPr>
            </w:pPr>
          </w:p>
          <w:p w:rsidR="00E6539D" w:rsidRDefault="0028330C">
            <w:pPr>
              <w:spacing w:after="0" w:line="240" w:lineRule="auto"/>
              <w:jc w:val="both"/>
              <w:rPr>
                <w:sz w:val="20"/>
                <w:szCs w:val="20"/>
              </w:rPr>
            </w:pPr>
            <w:r>
              <w:rPr>
                <w:rFonts w:ascii="Times New Roman" w:hAnsi="Times New Roman" w:cs="Times New Roman"/>
                <w:color w:val="000000"/>
                <w:sz w:val="20"/>
                <w:szCs w:val="20"/>
              </w:rPr>
              <w:t>* Примечания:</w:t>
            </w:r>
          </w:p>
          <w:p w:rsidR="00E6539D" w:rsidRDefault="0028330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6539D" w:rsidRDefault="0028330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E6539D" w:rsidRDefault="002833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539D">
        <w:trPr>
          <w:trHeight w:hRule="exact" w:val="12635"/>
        </w:trPr>
        <w:tc>
          <w:tcPr>
            <w:tcW w:w="9654" w:type="dxa"/>
            <w:shd w:val="clear" w:color="000000" w:fill="FFFFFF"/>
            <w:tcMar>
              <w:left w:w="34" w:type="dxa"/>
              <w:right w:w="34" w:type="dxa"/>
            </w:tcMar>
          </w:tcPr>
          <w:p w:rsidR="00E6539D" w:rsidRDefault="0028330C">
            <w:pPr>
              <w:spacing w:after="0" w:line="240" w:lineRule="auto"/>
              <w:jc w:val="both"/>
              <w:rPr>
                <w:sz w:val="20"/>
                <w:szCs w:val="20"/>
              </w:rPr>
            </w:pPr>
            <w:r>
              <w:rPr>
                <w:rFonts w:ascii="Times New Roman" w:hAnsi="Times New Roman" w:cs="Times New Roman"/>
                <w:color w:val="000000"/>
                <w:sz w:val="20"/>
                <w:szCs w:val="20"/>
              </w:rPr>
              <w:lastRenderedPageBreak/>
              <w:t>локальным нормативным актом образовательной организации).</w:t>
            </w:r>
          </w:p>
          <w:p w:rsidR="00E6539D" w:rsidRDefault="0028330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6539D" w:rsidRDefault="0028330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6539D" w:rsidRDefault="0028330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6539D" w:rsidRDefault="0028330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6539D" w:rsidRDefault="0028330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6539D" w:rsidRDefault="0028330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6539D">
        <w:trPr>
          <w:trHeight w:hRule="exact" w:val="585"/>
        </w:trPr>
        <w:tc>
          <w:tcPr>
            <w:tcW w:w="9654" w:type="dxa"/>
            <w:shd w:val="clear" w:color="000000" w:fill="FFFFFF"/>
            <w:tcMar>
              <w:left w:w="34" w:type="dxa"/>
              <w:right w:w="34" w:type="dxa"/>
            </w:tcMar>
          </w:tcPr>
          <w:p w:rsidR="00E6539D" w:rsidRDefault="00E6539D">
            <w:pPr>
              <w:spacing w:after="0" w:line="240" w:lineRule="auto"/>
              <w:rPr>
                <w:sz w:val="24"/>
                <w:szCs w:val="24"/>
              </w:rPr>
            </w:pPr>
          </w:p>
          <w:p w:rsidR="00E6539D" w:rsidRDefault="0028330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6539D">
        <w:trPr>
          <w:trHeight w:hRule="exact" w:val="277"/>
        </w:trPr>
        <w:tc>
          <w:tcPr>
            <w:tcW w:w="9654" w:type="dxa"/>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6539D">
        <w:trPr>
          <w:trHeight w:hRule="exact" w:val="26"/>
        </w:trPr>
        <w:tc>
          <w:tcPr>
            <w:tcW w:w="9654" w:type="dxa"/>
            <w:vMerge w:val="restart"/>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b/>
                <w:color w:val="000000"/>
                <w:sz w:val="24"/>
                <w:szCs w:val="24"/>
              </w:rPr>
              <w:t>Тема 1. Природа человека, врожденные и приобретенные качества</w:t>
            </w:r>
          </w:p>
        </w:tc>
      </w:tr>
      <w:tr w:rsidR="00E6539D">
        <w:trPr>
          <w:trHeight w:hRule="exact" w:val="277"/>
        </w:trPr>
        <w:tc>
          <w:tcPr>
            <w:tcW w:w="9654" w:type="dxa"/>
            <w:vMerge/>
            <w:shd w:val="clear" w:color="000000" w:fill="FFFFFF"/>
            <w:tcMar>
              <w:left w:w="34" w:type="dxa"/>
              <w:right w:w="34" w:type="dxa"/>
            </w:tcMar>
          </w:tcPr>
          <w:p w:rsidR="00E6539D" w:rsidRDefault="00E6539D"/>
        </w:tc>
      </w:tr>
      <w:tr w:rsidR="00E6539D">
        <w:trPr>
          <w:trHeight w:hRule="exact" w:val="1588"/>
        </w:trPr>
        <w:tc>
          <w:tcPr>
            <w:tcW w:w="9654" w:type="dxa"/>
            <w:shd w:val="clear" w:color="000000" w:fill="FFFFFF"/>
            <w:tcMar>
              <w:left w:w="34" w:type="dxa"/>
              <w:right w:w="34" w:type="dxa"/>
            </w:tcMar>
          </w:tcPr>
          <w:p w:rsidR="00E6539D" w:rsidRDefault="0028330C">
            <w:pPr>
              <w:spacing w:after="0" w:line="240" w:lineRule="auto"/>
              <w:jc w:val="both"/>
              <w:rPr>
                <w:sz w:val="24"/>
                <w:szCs w:val="24"/>
              </w:rPr>
            </w:pPr>
            <w:r>
              <w:rPr>
                <w:rFonts w:ascii="Times New Roman" w:hAnsi="Times New Roman" w:cs="Times New Roman"/>
                <w:color w:val="000000"/>
                <w:sz w:val="24"/>
                <w:szCs w:val="24"/>
              </w:rPr>
              <w:t>Человек, индивид, личность. Деятельность и мышление. Виды деятельности. Потребности, способности и интересы. Социализация личности. Самосознание и социальное поведение. Мировоззрение. Типы мировоззрения.  Свобода как условие самореализации личности. Свобода человека и ее ограничители (внутренние — со стороны самого человека и внешние — со стороны общества). Человек в группе.</w:t>
            </w:r>
          </w:p>
        </w:tc>
      </w:tr>
    </w:tbl>
    <w:p w:rsidR="00E6539D" w:rsidRDefault="002833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539D">
        <w:trPr>
          <w:trHeight w:hRule="exact" w:val="285"/>
        </w:trPr>
        <w:tc>
          <w:tcPr>
            <w:tcW w:w="9654" w:type="dxa"/>
            <w:shd w:val="clear" w:color="000000" w:fill="FFFFFF"/>
            <w:tcMar>
              <w:left w:w="34" w:type="dxa"/>
              <w:right w:w="34" w:type="dxa"/>
            </w:tcMar>
          </w:tcPr>
          <w:p w:rsidR="00E6539D" w:rsidRDefault="0028330C">
            <w:pPr>
              <w:spacing w:after="0" w:line="240" w:lineRule="auto"/>
              <w:jc w:val="both"/>
              <w:rPr>
                <w:sz w:val="24"/>
                <w:szCs w:val="24"/>
              </w:rPr>
            </w:pPr>
            <w:r>
              <w:rPr>
                <w:rFonts w:ascii="Times New Roman" w:hAnsi="Times New Roman" w:cs="Times New Roman"/>
                <w:color w:val="000000"/>
                <w:sz w:val="24"/>
                <w:szCs w:val="24"/>
              </w:rPr>
              <w:lastRenderedPageBreak/>
              <w:t>Межличностное общение и взаимодействие. Межличностные конфликты.</w:t>
            </w:r>
          </w:p>
        </w:tc>
      </w:tr>
      <w:tr w:rsidR="00E6539D">
        <w:trPr>
          <w:trHeight w:hRule="exact" w:val="304"/>
        </w:trPr>
        <w:tc>
          <w:tcPr>
            <w:tcW w:w="9654" w:type="dxa"/>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b/>
                <w:color w:val="000000"/>
                <w:sz w:val="24"/>
                <w:szCs w:val="24"/>
              </w:rPr>
              <w:t>Тема 2. Общество как сложная система</w:t>
            </w:r>
          </w:p>
        </w:tc>
      </w:tr>
      <w:tr w:rsidR="00E6539D">
        <w:trPr>
          <w:trHeight w:hRule="exact" w:val="2448"/>
        </w:trPr>
        <w:tc>
          <w:tcPr>
            <w:tcW w:w="9654" w:type="dxa"/>
            <w:shd w:val="clear" w:color="000000" w:fill="FFFFFF"/>
            <w:tcMar>
              <w:left w:w="34" w:type="dxa"/>
              <w:right w:w="34" w:type="dxa"/>
            </w:tcMar>
          </w:tcPr>
          <w:p w:rsidR="00E6539D" w:rsidRDefault="0028330C">
            <w:pPr>
              <w:spacing w:after="0" w:line="240" w:lineRule="auto"/>
              <w:jc w:val="both"/>
              <w:rPr>
                <w:sz w:val="24"/>
                <w:szCs w:val="24"/>
              </w:rPr>
            </w:pPr>
            <w:r>
              <w:rPr>
                <w:rFonts w:ascii="Times New Roman" w:hAnsi="Times New Roman" w:cs="Times New Roman"/>
                <w:color w:val="000000"/>
                <w:sz w:val="24"/>
                <w:szCs w:val="24"/>
              </w:rPr>
              <w:t>Представление об обществе как сложной динамичной системе. Подсистемы и элементы общества. Специфика общественных отношений. Основные институты общества, их функции. Общество и природа. Значение техногенных революций: аграрной, индустриальной, информационной. Многовариантность общественного развития. Эволюция и революция как формы социального изменения. Понятие общественного прогресса. Цивилизация и формация. Общество: традиционное, индустриальное, постиндустриальное (информационное). Особенности современного мира. Процессы глобализации. Антиглобализм, его причины и проявления. Социальные и гуманитарные аспекты глобальных проблем.</w:t>
            </w:r>
          </w:p>
        </w:tc>
      </w:tr>
      <w:tr w:rsidR="00E6539D">
        <w:trPr>
          <w:trHeight w:hRule="exact" w:val="304"/>
        </w:trPr>
        <w:tc>
          <w:tcPr>
            <w:tcW w:w="9654" w:type="dxa"/>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b/>
                <w:color w:val="000000"/>
                <w:sz w:val="24"/>
                <w:szCs w:val="24"/>
              </w:rPr>
              <w:t>Тема 3. Духовная культура личности и общества</w:t>
            </w:r>
          </w:p>
        </w:tc>
      </w:tr>
      <w:tr w:rsidR="00E6539D">
        <w:trPr>
          <w:trHeight w:hRule="exact" w:val="1366"/>
        </w:trPr>
        <w:tc>
          <w:tcPr>
            <w:tcW w:w="9654" w:type="dxa"/>
            <w:shd w:val="clear" w:color="000000" w:fill="FFFFFF"/>
            <w:tcMar>
              <w:left w:w="34" w:type="dxa"/>
              <w:right w:w="34" w:type="dxa"/>
            </w:tcMar>
          </w:tcPr>
          <w:p w:rsidR="00E6539D" w:rsidRDefault="0028330C">
            <w:pPr>
              <w:spacing w:after="0" w:line="240" w:lineRule="auto"/>
              <w:jc w:val="both"/>
              <w:rPr>
                <w:sz w:val="24"/>
                <w:szCs w:val="24"/>
              </w:rPr>
            </w:pPr>
            <w:r>
              <w:rPr>
                <w:rFonts w:ascii="Times New Roman" w:hAnsi="Times New Roman" w:cs="Times New Roman"/>
                <w:color w:val="000000"/>
                <w:sz w:val="24"/>
                <w:szCs w:val="24"/>
              </w:rPr>
              <w:t>Понятие о культуре. Духовная культура личности и общества, ее значение в общественной жизни. Культура народная, массовая и элитарная. Особенности молодежной субкультуры.Формирование ценностных установок, идеалов, нравственных ориентиров. Взаимодействие и взаимосвязь различных культур. Культура общения, труда, учебы, поведения в обществе.Этикет. Учреждения культуры.</w:t>
            </w:r>
          </w:p>
        </w:tc>
      </w:tr>
      <w:tr w:rsidR="00E6539D">
        <w:trPr>
          <w:trHeight w:hRule="exact" w:val="304"/>
        </w:trPr>
        <w:tc>
          <w:tcPr>
            <w:tcW w:w="9654" w:type="dxa"/>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b/>
                <w:color w:val="000000"/>
                <w:sz w:val="24"/>
                <w:szCs w:val="24"/>
              </w:rPr>
              <w:t>Тема 5. Экономика и экономическая наука. Экономические системы</w:t>
            </w:r>
          </w:p>
        </w:tc>
      </w:tr>
      <w:tr w:rsidR="00E6539D">
        <w:trPr>
          <w:trHeight w:hRule="exact" w:val="1096"/>
        </w:trPr>
        <w:tc>
          <w:tcPr>
            <w:tcW w:w="9654" w:type="dxa"/>
            <w:shd w:val="clear" w:color="000000" w:fill="FFFFFF"/>
            <w:tcMar>
              <w:left w:w="34" w:type="dxa"/>
              <w:right w:w="34" w:type="dxa"/>
            </w:tcMar>
          </w:tcPr>
          <w:p w:rsidR="00E6539D" w:rsidRDefault="0028330C">
            <w:pPr>
              <w:spacing w:after="0" w:line="240" w:lineRule="auto"/>
              <w:jc w:val="both"/>
              <w:rPr>
                <w:sz w:val="24"/>
                <w:szCs w:val="24"/>
              </w:rPr>
            </w:pPr>
            <w:r>
              <w:rPr>
                <w:rFonts w:ascii="Times New Roman" w:hAnsi="Times New Roman" w:cs="Times New Roman"/>
                <w:color w:val="000000"/>
                <w:sz w:val="24"/>
                <w:szCs w:val="24"/>
              </w:rPr>
              <w:t>Экономика как наука и хозяйство. Главные вопросы экономики. Потребности. Выбор и альтернативная стоимость. Ограниченность ресурсов. Факторы производства. Разделение труда, специализация и обмен. Типы экономических систем: традиционная, централизованная (командная) и рыночная экономика.</w:t>
            </w:r>
          </w:p>
        </w:tc>
      </w:tr>
      <w:tr w:rsidR="00E6539D">
        <w:trPr>
          <w:trHeight w:hRule="exact" w:val="304"/>
        </w:trPr>
        <w:tc>
          <w:tcPr>
            <w:tcW w:w="9654" w:type="dxa"/>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b/>
                <w:color w:val="000000"/>
                <w:sz w:val="24"/>
                <w:szCs w:val="24"/>
              </w:rPr>
              <w:t>Тема 6. Рынок. Фирма. Роль государства в экономике</w:t>
            </w:r>
          </w:p>
        </w:tc>
      </w:tr>
      <w:tr w:rsidR="00E6539D">
        <w:trPr>
          <w:trHeight w:hRule="exact" w:val="1637"/>
        </w:trPr>
        <w:tc>
          <w:tcPr>
            <w:tcW w:w="9654" w:type="dxa"/>
            <w:shd w:val="clear" w:color="000000" w:fill="FFFFFF"/>
            <w:tcMar>
              <w:left w:w="34" w:type="dxa"/>
              <w:right w:w="34" w:type="dxa"/>
            </w:tcMar>
          </w:tcPr>
          <w:p w:rsidR="00E6539D" w:rsidRDefault="0028330C">
            <w:pPr>
              <w:spacing w:after="0" w:line="240" w:lineRule="auto"/>
              <w:jc w:val="both"/>
              <w:rPr>
                <w:sz w:val="24"/>
                <w:szCs w:val="24"/>
              </w:rPr>
            </w:pPr>
            <w:r>
              <w:rPr>
                <w:rFonts w:ascii="Times New Roman" w:hAnsi="Times New Roman" w:cs="Times New Roman"/>
                <w:color w:val="000000"/>
                <w:sz w:val="24"/>
                <w:szCs w:val="24"/>
              </w:rPr>
              <w:t>Рынок одного товара. Спрос. Факторы спроса. Предложение. Факторы предложения.</w:t>
            </w:r>
          </w:p>
          <w:p w:rsidR="00E6539D" w:rsidRDefault="0028330C">
            <w:pPr>
              <w:spacing w:after="0" w:line="240" w:lineRule="auto"/>
              <w:jc w:val="both"/>
              <w:rPr>
                <w:sz w:val="24"/>
                <w:szCs w:val="24"/>
              </w:rPr>
            </w:pPr>
            <w:r>
              <w:rPr>
                <w:rFonts w:ascii="Times New Roman" w:hAnsi="Times New Roman" w:cs="Times New Roman"/>
                <w:color w:val="000000"/>
                <w:sz w:val="24"/>
                <w:szCs w:val="24"/>
              </w:rPr>
              <w:t>Рыночное равновесие. Основные рыночные структуры: совершенная и несовершенная конкуренция. Производительность труда. Фондовый рынок. Инфляция. Виды, причины и последствия инфляции. Антиинфляционные меры. Функции государства в экономике. Понятие ВВП и его структура. Экономический рост и развитие. Экономические циклы.</w:t>
            </w:r>
          </w:p>
        </w:tc>
      </w:tr>
      <w:tr w:rsidR="00E6539D">
        <w:trPr>
          <w:trHeight w:hRule="exact" w:val="304"/>
        </w:trPr>
        <w:tc>
          <w:tcPr>
            <w:tcW w:w="9654" w:type="dxa"/>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b/>
                <w:color w:val="000000"/>
                <w:sz w:val="24"/>
                <w:szCs w:val="24"/>
              </w:rPr>
              <w:t>Тема 7. Социальная роль и стратификация</w:t>
            </w:r>
          </w:p>
        </w:tc>
      </w:tr>
      <w:tr w:rsidR="00E6539D">
        <w:trPr>
          <w:trHeight w:hRule="exact" w:val="826"/>
        </w:trPr>
        <w:tc>
          <w:tcPr>
            <w:tcW w:w="9654" w:type="dxa"/>
            <w:shd w:val="clear" w:color="000000" w:fill="FFFFFF"/>
            <w:tcMar>
              <w:left w:w="34" w:type="dxa"/>
              <w:right w:w="34" w:type="dxa"/>
            </w:tcMar>
          </w:tcPr>
          <w:p w:rsidR="00E6539D" w:rsidRDefault="0028330C">
            <w:pPr>
              <w:spacing w:after="0" w:line="240" w:lineRule="auto"/>
              <w:jc w:val="both"/>
              <w:rPr>
                <w:sz w:val="24"/>
                <w:szCs w:val="24"/>
              </w:rPr>
            </w:pPr>
            <w:r>
              <w:rPr>
                <w:rFonts w:ascii="Times New Roman" w:hAnsi="Times New Roman" w:cs="Times New Roman"/>
                <w:color w:val="000000"/>
                <w:sz w:val="24"/>
                <w:szCs w:val="24"/>
              </w:rPr>
              <w:t>Социальные отношения. Понятие о социальных общностях и группах. Социальная стратификация. Социальная мобильность. Социальная роль. Социальные роли человека в семье и трудовом коллективе. Социальный статус и престиж.</w:t>
            </w:r>
          </w:p>
        </w:tc>
      </w:tr>
      <w:tr w:rsidR="00E6539D">
        <w:trPr>
          <w:trHeight w:hRule="exact" w:val="304"/>
        </w:trPr>
        <w:tc>
          <w:tcPr>
            <w:tcW w:w="9654" w:type="dxa"/>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b/>
                <w:color w:val="000000"/>
                <w:sz w:val="24"/>
                <w:szCs w:val="24"/>
              </w:rPr>
              <w:t>Тема 8. Социальные нормы и конфликты</w:t>
            </w:r>
          </w:p>
        </w:tc>
      </w:tr>
      <w:tr w:rsidR="00E6539D">
        <w:trPr>
          <w:trHeight w:hRule="exact" w:val="1366"/>
        </w:trPr>
        <w:tc>
          <w:tcPr>
            <w:tcW w:w="9654" w:type="dxa"/>
            <w:shd w:val="clear" w:color="000000" w:fill="FFFFFF"/>
            <w:tcMar>
              <w:left w:w="34" w:type="dxa"/>
              <w:right w:w="34" w:type="dxa"/>
            </w:tcMar>
          </w:tcPr>
          <w:p w:rsidR="00E6539D" w:rsidRDefault="0028330C">
            <w:pPr>
              <w:spacing w:after="0" w:line="240" w:lineRule="auto"/>
              <w:jc w:val="both"/>
              <w:rPr>
                <w:sz w:val="24"/>
                <w:szCs w:val="24"/>
              </w:rPr>
            </w:pPr>
            <w:r>
              <w:rPr>
                <w:rFonts w:ascii="Times New Roman" w:hAnsi="Times New Roman" w:cs="Times New Roman"/>
                <w:color w:val="000000"/>
                <w:sz w:val="24"/>
                <w:szCs w:val="24"/>
              </w:rPr>
              <w:t>Социальный контроль. Виды социальных норм и санкций.</w:t>
            </w:r>
          </w:p>
          <w:p w:rsidR="00E6539D" w:rsidRDefault="0028330C">
            <w:pPr>
              <w:spacing w:after="0" w:line="240" w:lineRule="auto"/>
              <w:jc w:val="both"/>
              <w:rPr>
                <w:sz w:val="24"/>
                <w:szCs w:val="24"/>
              </w:rPr>
            </w:pPr>
            <w:r>
              <w:rPr>
                <w:rFonts w:ascii="Times New Roman" w:hAnsi="Times New Roman" w:cs="Times New Roman"/>
                <w:color w:val="000000"/>
                <w:sz w:val="24"/>
                <w:szCs w:val="24"/>
              </w:rPr>
              <w:t>Самоконтроль. Девиантное поведение, его формы, проявления. Профилактика негативных форм девиантного поведения среди молодежи. Опасность наркомании, алкоголизма. Социальный конфликт. Причины и истоки возникновения социальных конфликтов. Пути разрешения социальных конфликтов.</w:t>
            </w:r>
          </w:p>
        </w:tc>
      </w:tr>
      <w:tr w:rsidR="00E6539D">
        <w:trPr>
          <w:trHeight w:hRule="exact" w:val="304"/>
        </w:trPr>
        <w:tc>
          <w:tcPr>
            <w:tcW w:w="9654" w:type="dxa"/>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b/>
                <w:color w:val="000000"/>
                <w:sz w:val="24"/>
                <w:szCs w:val="24"/>
              </w:rPr>
              <w:t>Тема 10. Политика и власть. Государство в политической системе</w:t>
            </w:r>
          </w:p>
        </w:tc>
      </w:tr>
      <w:tr w:rsidR="00E6539D">
        <w:trPr>
          <w:trHeight w:hRule="exact" w:val="2178"/>
        </w:trPr>
        <w:tc>
          <w:tcPr>
            <w:tcW w:w="9654" w:type="dxa"/>
            <w:shd w:val="clear" w:color="000000" w:fill="FFFFFF"/>
            <w:tcMar>
              <w:left w:w="34" w:type="dxa"/>
              <w:right w:w="34" w:type="dxa"/>
            </w:tcMar>
          </w:tcPr>
          <w:p w:rsidR="00E6539D" w:rsidRDefault="0028330C">
            <w:pPr>
              <w:spacing w:after="0" w:line="240" w:lineRule="auto"/>
              <w:jc w:val="both"/>
              <w:rPr>
                <w:sz w:val="24"/>
                <w:szCs w:val="24"/>
              </w:rPr>
            </w:pPr>
            <w:r>
              <w:rPr>
                <w:rFonts w:ascii="Times New Roman" w:hAnsi="Times New Roman" w:cs="Times New Roman"/>
                <w:color w:val="000000"/>
                <w:sz w:val="24"/>
                <w:szCs w:val="24"/>
              </w:rPr>
              <w:t>Понятие власти. Типы общественной власти. Политика как общественное явление.</w:t>
            </w:r>
          </w:p>
          <w:p w:rsidR="00E6539D" w:rsidRDefault="0028330C">
            <w:pPr>
              <w:spacing w:after="0" w:line="240" w:lineRule="auto"/>
              <w:jc w:val="both"/>
              <w:rPr>
                <w:sz w:val="24"/>
                <w:szCs w:val="24"/>
              </w:rPr>
            </w:pPr>
            <w:r>
              <w:rPr>
                <w:rFonts w:ascii="Times New Roman" w:hAnsi="Times New Roman" w:cs="Times New Roman"/>
                <w:color w:val="000000"/>
                <w:sz w:val="24"/>
                <w:szCs w:val="24"/>
              </w:rPr>
              <w:t>Политическая система, ее внутренняя структура. Политические институты.</w:t>
            </w:r>
          </w:p>
          <w:p w:rsidR="00E6539D" w:rsidRDefault="0028330C">
            <w:pPr>
              <w:spacing w:after="0" w:line="240" w:lineRule="auto"/>
              <w:jc w:val="both"/>
              <w:rPr>
                <w:sz w:val="24"/>
                <w:szCs w:val="24"/>
              </w:rPr>
            </w:pPr>
            <w:r>
              <w:rPr>
                <w:rFonts w:ascii="Times New Roman" w:hAnsi="Times New Roman" w:cs="Times New Roman"/>
                <w:color w:val="000000"/>
                <w:sz w:val="24"/>
                <w:szCs w:val="24"/>
              </w:rPr>
              <w:t>Государство как политический институт. Признаки государства. Государственный суверенитет. Внутренние и внешние функции государства. Формы государства: формы правления, территориально-государственное устройство, политический режим. Типология политических режимов. Демократия, ее основные ценности и признаки. Условия формирования демократических институтов и традиций.</w:t>
            </w:r>
          </w:p>
        </w:tc>
      </w:tr>
      <w:tr w:rsidR="00E6539D">
        <w:trPr>
          <w:trHeight w:hRule="exact" w:val="304"/>
        </w:trPr>
        <w:tc>
          <w:tcPr>
            <w:tcW w:w="9654" w:type="dxa"/>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b/>
                <w:color w:val="000000"/>
                <w:sz w:val="24"/>
                <w:szCs w:val="24"/>
              </w:rPr>
              <w:t>Тема 11. Правовое регулирование общественных отношений</w:t>
            </w:r>
          </w:p>
        </w:tc>
      </w:tr>
      <w:tr w:rsidR="00E6539D">
        <w:trPr>
          <w:trHeight w:hRule="exact" w:val="1366"/>
        </w:trPr>
        <w:tc>
          <w:tcPr>
            <w:tcW w:w="9654" w:type="dxa"/>
            <w:shd w:val="clear" w:color="000000" w:fill="FFFFFF"/>
            <w:tcMar>
              <w:left w:w="34" w:type="dxa"/>
              <w:right w:w="34" w:type="dxa"/>
            </w:tcMar>
          </w:tcPr>
          <w:p w:rsidR="00E6539D" w:rsidRDefault="0028330C">
            <w:pPr>
              <w:spacing w:after="0" w:line="240" w:lineRule="auto"/>
              <w:jc w:val="both"/>
              <w:rPr>
                <w:sz w:val="24"/>
                <w:szCs w:val="24"/>
              </w:rPr>
            </w:pPr>
            <w:r>
              <w:rPr>
                <w:rFonts w:ascii="Times New Roman" w:hAnsi="Times New Roman" w:cs="Times New Roman"/>
                <w:color w:val="000000"/>
                <w:sz w:val="24"/>
                <w:szCs w:val="24"/>
              </w:rPr>
              <w:t>Право в системе социальных норм. Правовые и моральные нормы. Система права: основные институты, отрасли права. Основные формы права. Нормативные правовые акты и их характеристика. Правовые отношения и их структура. Правомерное и противоправное поведение. Виды противоправных поступков. Юридическая ответственность и ее задачи.</w:t>
            </w:r>
          </w:p>
        </w:tc>
      </w:tr>
      <w:tr w:rsidR="00E6539D">
        <w:trPr>
          <w:trHeight w:hRule="exact" w:val="277"/>
        </w:trPr>
        <w:tc>
          <w:tcPr>
            <w:tcW w:w="9654" w:type="dxa"/>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E6539D" w:rsidRDefault="002833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539D">
        <w:trPr>
          <w:trHeight w:hRule="exact" w:val="304"/>
        </w:trPr>
        <w:tc>
          <w:tcPr>
            <w:tcW w:w="9654" w:type="dxa"/>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b/>
                <w:color w:val="000000"/>
                <w:sz w:val="24"/>
                <w:szCs w:val="24"/>
              </w:rPr>
              <w:lastRenderedPageBreak/>
              <w:t>Тема 1. Природа человека, врожденные и приобретенные качества</w:t>
            </w:r>
          </w:p>
        </w:tc>
      </w:tr>
      <w:tr w:rsidR="00E6539D">
        <w:trPr>
          <w:trHeight w:hRule="exact" w:val="1637"/>
        </w:trPr>
        <w:tc>
          <w:tcPr>
            <w:tcW w:w="9654" w:type="dxa"/>
            <w:shd w:val="clear" w:color="000000" w:fill="FFFFFF"/>
            <w:tcMar>
              <w:left w:w="34" w:type="dxa"/>
              <w:right w:w="34" w:type="dxa"/>
            </w:tcMar>
          </w:tcPr>
          <w:p w:rsidR="00E6539D" w:rsidRDefault="0028330C">
            <w:pPr>
              <w:spacing w:after="0" w:line="240" w:lineRule="auto"/>
              <w:jc w:val="both"/>
              <w:rPr>
                <w:sz w:val="24"/>
                <w:szCs w:val="24"/>
              </w:rPr>
            </w:pPr>
            <w:r>
              <w:rPr>
                <w:rFonts w:ascii="Times New Roman" w:hAnsi="Times New Roman" w:cs="Times New Roman"/>
                <w:color w:val="000000"/>
                <w:sz w:val="24"/>
                <w:szCs w:val="24"/>
              </w:rPr>
              <w:t>Человек, индивид, личность. Деятельность и мышление. Виды деятельности. Потребности, способности и интересы. Социализация личности. Самосознание и социальное поведение. Мировоззрение. Типы мировоззрения.  Свобода как условие самореализации личности. Свобода человека и ее ограничители (внутренние — со стороны самого человека и внешние — со стороны общества). Человек в группе. Межличностное общение и взаимодействие. Межличностные конфликты.</w:t>
            </w:r>
          </w:p>
        </w:tc>
      </w:tr>
      <w:tr w:rsidR="00E6539D">
        <w:trPr>
          <w:trHeight w:hRule="exact" w:val="14"/>
        </w:trPr>
        <w:tc>
          <w:tcPr>
            <w:tcW w:w="9640" w:type="dxa"/>
          </w:tcPr>
          <w:p w:rsidR="00E6539D" w:rsidRDefault="00E6539D"/>
        </w:tc>
      </w:tr>
      <w:tr w:rsidR="00E6539D">
        <w:trPr>
          <w:trHeight w:hRule="exact" w:val="304"/>
        </w:trPr>
        <w:tc>
          <w:tcPr>
            <w:tcW w:w="9654" w:type="dxa"/>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b/>
                <w:color w:val="000000"/>
                <w:sz w:val="24"/>
                <w:szCs w:val="24"/>
              </w:rPr>
              <w:t>Тема 2. Общество как сложная система</w:t>
            </w:r>
          </w:p>
        </w:tc>
      </w:tr>
      <w:tr w:rsidR="00E6539D">
        <w:trPr>
          <w:trHeight w:hRule="exact" w:val="1907"/>
        </w:trPr>
        <w:tc>
          <w:tcPr>
            <w:tcW w:w="9654" w:type="dxa"/>
            <w:shd w:val="clear" w:color="000000" w:fill="FFFFFF"/>
            <w:tcMar>
              <w:left w:w="34" w:type="dxa"/>
              <w:right w:w="34" w:type="dxa"/>
            </w:tcMar>
          </w:tcPr>
          <w:p w:rsidR="00E6539D" w:rsidRDefault="0028330C">
            <w:pPr>
              <w:spacing w:after="0" w:line="240" w:lineRule="auto"/>
              <w:jc w:val="both"/>
              <w:rPr>
                <w:sz w:val="24"/>
                <w:szCs w:val="24"/>
              </w:rPr>
            </w:pPr>
            <w:r>
              <w:rPr>
                <w:rFonts w:ascii="Times New Roman" w:hAnsi="Times New Roman" w:cs="Times New Roman"/>
                <w:color w:val="000000"/>
                <w:sz w:val="24"/>
                <w:szCs w:val="24"/>
              </w:rPr>
              <w:t>Представление об обществе как сложной динамичной системе. Подсистемы и элементы общества. Специфика общественных отношений. Основные институты общества, их функции. Общество и природа. Значение техногенных революций: аграрной, индустриальной, информационной. Многовариантность общественного развития. Эволюция и революция как формы социального изменения. Понятие общественного прогресса.Общество: традиционное, индустриальное, постиндустриальное (информационное). Особенности современного мира.</w:t>
            </w:r>
          </w:p>
        </w:tc>
      </w:tr>
      <w:tr w:rsidR="00E6539D">
        <w:trPr>
          <w:trHeight w:hRule="exact" w:val="14"/>
        </w:trPr>
        <w:tc>
          <w:tcPr>
            <w:tcW w:w="9640" w:type="dxa"/>
          </w:tcPr>
          <w:p w:rsidR="00E6539D" w:rsidRDefault="00E6539D"/>
        </w:tc>
      </w:tr>
      <w:tr w:rsidR="00E6539D">
        <w:trPr>
          <w:trHeight w:hRule="exact" w:val="304"/>
        </w:trPr>
        <w:tc>
          <w:tcPr>
            <w:tcW w:w="9654" w:type="dxa"/>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b/>
                <w:color w:val="000000"/>
                <w:sz w:val="24"/>
                <w:szCs w:val="24"/>
              </w:rPr>
              <w:t>Тема 3. Духовная культура личности и общества</w:t>
            </w:r>
          </w:p>
        </w:tc>
      </w:tr>
      <w:tr w:rsidR="00E6539D">
        <w:trPr>
          <w:trHeight w:hRule="exact" w:val="1366"/>
        </w:trPr>
        <w:tc>
          <w:tcPr>
            <w:tcW w:w="9654" w:type="dxa"/>
            <w:shd w:val="clear" w:color="000000" w:fill="FFFFFF"/>
            <w:tcMar>
              <w:left w:w="34" w:type="dxa"/>
              <w:right w:w="34" w:type="dxa"/>
            </w:tcMar>
          </w:tcPr>
          <w:p w:rsidR="00E6539D" w:rsidRDefault="0028330C">
            <w:pPr>
              <w:spacing w:after="0" w:line="240" w:lineRule="auto"/>
              <w:jc w:val="both"/>
              <w:rPr>
                <w:sz w:val="24"/>
                <w:szCs w:val="24"/>
              </w:rPr>
            </w:pPr>
            <w:r>
              <w:rPr>
                <w:rFonts w:ascii="Times New Roman" w:hAnsi="Times New Roman" w:cs="Times New Roman"/>
                <w:color w:val="000000"/>
                <w:sz w:val="24"/>
                <w:szCs w:val="24"/>
              </w:rPr>
              <w:t>Понятие о культуре. Духовная культура личности и общества, ее значение в общественной жизни. Культура народная, массовая и элитарная. Особенности молодежной субкультуры.Формирование ценностных установок, идеалов, нравственных ориентиров. Взаимодействие и взаимосвязь различных культур. Культура общения, труда, учебы, поведения в обществе.Этикет. Учреждения культуры.</w:t>
            </w:r>
          </w:p>
        </w:tc>
      </w:tr>
      <w:tr w:rsidR="00E6539D">
        <w:trPr>
          <w:trHeight w:hRule="exact" w:val="14"/>
        </w:trPr>
        <w:tc>
          <w:tcPr>
            <w:tcW w:w="9640" w:type="dxa"/>
          </w:tcPr>
          <w:p w:rsidR="00E6539D" w:rsidRDefault="00E6539D"/>
        </w:tc>
      </w:tr>
      <w:tr w:rsidR="00E6539D">
        <w:trPr>
          <w:trHeight w:hRule="exact" w:val="304"/>
        </w:trPr>
        <w:tc>
          <w:tcPr>
            <w:tcW w:w="9654" w:type="dxa"/>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b/>
                <w:color w:val="000000"/>
                <w:sz w:val="24"/>
                <w:szCs w:val="24"/>
              </w:rPr>
              <w:t>Тема 4. Мораль, искусство и религия как элементы духовной культуры</w:t>
            </w:r>
          </w:p>
        </w:tc>
      </w:tr>
      <w:tr w:rsidR="00E6539D">
        <w:trPr>
          <w:trHeight w:hRule="exact" w:val="1366"/>
        </w:trPr>
        <w:tc>
          <w:tcPr>
            <w:tcW w:w="9654" w:type="dxa"/>
            <w:shd w:val="clear" w:color="000000" w:fill="FFFFFF"/>
            <w:tcMar>
              <w:left w:w="34" w:type="dxa"/>
              <w:right w:w="34" w:type="dxa"/>
            </w:tcMar>
          </w:tcPr>
          <w:p w:rsidR="00E6539D" w:rsidRDefault="0028330C">
            <w:pPr>
              <w:spacing w:after="0" w:line="240" w:lineRule="auto"/>
              <w:jc w:val="both"/>
              <w:rPr>
                <w:sz w:val="24"/>
                <w:szCs w:val="24"/>
              </w:rPr>
            </w:pPr>
            <w:r>
              <w:rPr>
                <w:rFonts w:ascii="Times New Roman" w:hAnsi="Times New Roman" w:cs="Times New Roman"/>
                <w:color w:val="000000"/>
                <w:sz w:val="24"/>
                <w:szCs w:val="24"/>
              </w:rPr>
              <w:t>Мораль. Основные принципы и нормы морали. Гуманизм. Добро и зло. Долг и совесть.</w:t>
            </w:r>
          </w:p>
          <w:p w:rsidR="00E6539D" w:rsidRDefault="0028330C">
            <w:pPr>
              <w:spacing w:after="0" w:line="240" w:lineRule="auto"/>
              <w:jc w:val="both"/>
              <w:rPr>
                <w:sz w:val="24"/>
                <w:szCs w:val="24"/>
              </w:rPr>
            </w:pPr>
            <w:r>
              <w:rPr>
                <w:rFonts w:ascii="Times New Roman" w:hAnsi="Times New Roman" w:cs="Times New Roman"/>
                <w:color w:val="000000"/>
                <w:sz w:val="24"/>
                <w:szCs w:val="24"/>
              </w:rPr>
              <w:t>Моральный выбор. Моральный самоконтроль личности. Моральный идеал. Религия как феномен культуры. Мировые религии.Религия и церковь в современном мире. Искусство и его роль в жизни людей. Виды искусств.</w:t>
            </w:r>
          </w:p>
        </w:tc>
      </w:tr>
      <w:tr w:rsidR="00E6539D">
        <w:trPr>
          <w:trHeight w:hRule="exact" w:val="14"/>
        </w:trPr>
        <w:tc>
          <w:tcPr>
            <w:tcW w:w="9640" w:type="dxa"/>
          </w:tcPr>
          <w:p w:rsidR="00E6539D" w:rsidRDefault="00E6539D"/>
        </w:tc>
      </w:tr>
      <w:tr w:rsidR="00E6539D">
        <w:trPr>
          <w:trHeight w:hRule="exact" w:val="304"/>
        </w:trPr>
        <w:tc>
          <w:tcPr>
            <w:tcW w:w="9654" w:type="dxa"/>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b/>
                <w:color w:val="000000"/>
                <w:sz w:val="24"/>
                <w:szCs w:val="24"/>
              </w:rPr>
              <w:t>Тема 5. Экономика и экономическая наука. Экономические системы</w:t>
            </w:r>
          </w:p>
        </w:tc>
      </w:tr>
      <w:tr w:rsidR="00E6539D">
        <w:trPr>
          <w:trHeight w:hRule="exact" w:val="1096"/>
        </w:trPr>
        <w:tc>
          <w:tcPr>
            <w:tcW w:w="9654" w:type="dxa"/>
            <w:shd w:val="clear" w:color="000000" w:fill="FFFFFF"/>
            <w:tcMar>
              <w:left w:w="34" w:type="dxa"/>
              <w:right w:w="34" w:type="dxa"/>
            </w:tcMar>
          </w:tcPr>
          <w:p w:rsidR="00E6539D" w:rsidRDefault="0028330C">
            <w:pPr>
              <w:spacing w:after="0" w:line="240" w:lineRule="auto"/>
              <w:jc w:val="both"/>
              <w:rPr>
                <w:sz w:val="24"/>
                <w:szCs w:val="24"/>
              </w:rPr>
            </w:pPr>
            <w:r>
              <w:rPr>
                <w:rFonts w:ascii="Times New Roman" w:hAnsi="Times New Roman" w:cs="Times New Roman"/>
                <w:color w:val="000000"/>
                <w:sz w:val="24"/>
                <w:szCs w:val="24"/>
              </w:rPr>
              <w:t>Экономика как наука и хозяйство. Главные вопросы экономики. Потребности. Выбор и альтернативная стоимость. Ограниченность ресурсов. Факторы производства. Разделение труда, специализация и обмен. Типы экономических систем: традиционная, централизованная (командная) и рыночная экономика.</w:t>
            </w:r>
          </w:p>
        </w:tc>
      </w:tr>
      <w:tr w:rsidR="00E6539D">
        <w:trPr>
          <w:trHeight w:hRule="exact" w:val="14"/>
        </w:trPr>
        <w:tc>
          <w:tcPr>
            <w:tcW w:w="9640" w:type="dxa"/>
          </w:tcPr>
          <w:p w:rsidR="00E6539D" w:rsidRDefault="00E6539D"/>
        </w:tc>
      </w:tr>
      <w:tr w:rsidR="00E6539D">
        <w:trPr>
          <w:trHeight w:hRule="exact" w:val="304"/>
        </w:trPr>
        <w:tc>
          <w:tcPr>
            <w:tcW w:w="9654" w:type="dxa"/>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b/>
                <w:color w:val="000000"/>
                <w:sz w:val="24"/>
                <w:szCs w:val="24"/>
              </w:rPr>
              <w:t>Тема 7. Социальная роль и стратификация</w:t>
            </w:r>
          </w:p>
        </w:tc>
      </w:tr>
      <w:tr w:rsidR="00E6539D">
        <w:trPr>
          <w:trHeight w:hRule="exact" w:val="826"/>
        </w:trPr>
        <w:tc>
          <w:tcPr>
            <w:tcW w:w="9654" w:type="dxa"/>
            <w:shd w:val="clear" w:color="000000" w:fill="FFFFFF"/>
            <w:tcMar>
              <w:left w:w="34" w:type="dxa"/>
              <w:right w:w="34" w:type="dxa"/>
            </w:tcMar>
          </w:tcPr>
          <w:p w:rsidR="00E6539D" w:rsidRDefault="0028330C">
            <w:pPr>
              <w:spacing w:after="0" w:line="240" w:lineRule="auto"/>
              <w:jc w:val="both"/>
              <w:rPr>
                <w:sz w:val="24"/>
                <w:szCs w:val="24"/>
              </w:rPr>
            </w:pPr>
            <w:r>
              <w:rPr>
                <w:rFonts w:ascii="Times New Roman" w:hAnsi="Times New Roman" w:cs="Times New Roman"/>
                <w:color w:val="000000"/>
                <w:sz w:val="24"/>
                <w:szCs w:val="24"/>
              </w:rPr>
              <w:t>Социальные отношения. Понятие о социальных общностях и группах. Социальная стратификация. Социальная мобильность. Социальная роль. Социальные роли человека в семье и трудовом коллективе. Социальный статус и престиж.</w:t>
            </w:r>
          </w:p>
        </w:tc>
      </w:tr>
      <w:tr w:rsidR="00E6539D">
        <w:trPr>
          <w:trHeight w:hRule="exact" w:val="14"/>
        </w:trPr>
        <w:tc>
          <w:tcPr>
            <w:tcW w:w="9640" w:type="dxa"/>
          </w:tcPr>
          <w:p w:rsidR="00E6539D" w:rsidRDefault="00E6539D"/>
        </w:tc>
      </w:tr>
      <w:tr w:rsidR="00E6539D">
        <w:trPr>
          <w:trHeight w:hRule="exact" w:val="304"/>
        </w:trPr>
        <w:tc>
          <w:tcPr>
            <w:tcW w:w="9654" w:type="dxa"/>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b/>
                <w:color w:val="000000"/>
                <w:sz w:val="24"/>
                <w:szCs w:val="24"/>
              </w:rPr>
              <w:t>Тема 8. Социальные нормы и конфликты</w:t>
            </w:r>
          </w:p>
        </w:tc>
      </w:tr>
      <w:tr w:rsidR="00E6539D">
        <w:trPr>
          <w:trHeight w:hRule="exact" w:val="1366"/>
        </w:trPr>
        <w:tc>
          <w:tcPr>
            <w:tcW w:w="9654" w:type="dxa"/>
            <w:shd w:val="clear" w:color="000000" w:fill="FFFFFF"/>
            <w:tcMar>
              <w:left w:w="34" w:type="dxa"/>
              <w:right w:w="34" w:type="dxa"/>
            </w:tcMar>
          </w:tcPr>
          <w:p w:rsidR="00E6539D" w:rsidRDefault="0028330C">
            <w:pPr>
              <w:spacing w:after="0" w:line="240" w:lineRule="auto"/>
              <w:jc w:val="both"/>
              <w:rPr>
                <w:sz w:val="24"/>
                <w:szCs w:val="24"/>
              </w:rPr>
            </w:pPr>
            <w:r>
              <w:rPr>
                <w:rFonts w:ascii="Times New Roman" w:hAnsi="Times New Roman" w:cs="Times New Roman"/>
                <w:color w:val="000000"/>
                <w:sz w:val="24"/>
                <w:szCs w:val="24"/>
              </w:rPr>
              <w:t>Социальный контроль. Виды социальных норм и санкций.</w:t>
            </w:r>
          </w:p>
          <w:p w:rsidR="00E6539D" w:rsidRDefault="0028330C">
            <w:pPr>
              <w:spacing w:after="0" w:line="240" w:lineRule="auto"/>
              <w:jc w:val="both"/>
              <w:rPr>
                <w:sz w:val="24"/>
                <w:szCs w:val="24"/>
              </w:rPr>
            </w:pPr>
            <w:r>
              <w:rPr>
                <w:rFonts w:ascii="Times New Roman" w:hAnsi="Times New Roman" w:cs="Times New Roman"/>
                <w:color w:val="000000"/>
                <w:sz w:val="24"/>
                <w:szCs w:val="24"/>
              </w:rPr>
              <w:t>Самоконтроль. Девиантное поведение, его формы, проявления. Профилактика негативных форм девиантного поведения среди молодежи. Опасность наркомании, алкоголизма. Социальный конфликт. Причины и истоки возникновения социальных конфликтов. Пути разрешения социальных конфликтов.</w:t>
            </w:r>
          </w:p>
        </w:tc>
      </w:tr>
      <w:tr w:rsidR="00E6539D">
        <w:trPr>
          <w:trHeight w:hRule="exact" w:val="14"/>
        </w:trPr>
        <w:tc>
          <w:tcPr>
            <w:tcW w:w="9640" w:type="dxa"/>
          </w:tcPr>
          <w:p w:rsidR="00E6539D" w:rsidRDefault="00E6539D"/>
        </w:tc>
      </w:tr>
      <w:tr w:rsidR="00E6539D">
        <w:trPr>
          <w:trHeight w:hRule="exact" w:val="304"/>
        </w:trPr>
        <w:tc>
          <w:tcPr>
            <w:tcW w:w="9654" w:type="dxa"/>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b/>
                <w:color w:val="000000"/>
                <w:sz w:val="24"/>
                <w:szCs w:val="24"/>
              </w:rPr>
              <w:t>Тема 10. Политика и власть. Государство в политической системе</w:t>
            </w:r>
          </w:p>
        </w:tc>
      </w:tr>
      <w:tr w:rsidR="00E6539D">
        <w:trPr>
          <w:trHeight w:hRule="exact" w:val="2178"/>
        </w:trPr>
        <w:tc>
          <w:tcPr>
            <w:tcW w:w="9654" w:type="dxa"/>
            <w:shd w:val="clear" w:color="000000" w:fill="FFFFFF"/>
            <w:tcMar>
              <w:left w:w="34" w:type="dxa"/>
              <w:right w:w="34" w:type="dxa"/>
            </w:tcMar>
          </w:tcPr>
          <w:p w:rsidR="00E6539D" w:rsidRDefault="0028330C">
            <w:pPr>
              <w:spacing w:after="0" w:line="240" w:lineRule="auto"/>
              <w:jc w:val="both"/>
              <w:rPr>
                <w:sz w:val="24"/>
                <w:szCs w:val="24"/>
              </w:rPr>
            </w:pPr>
            <w:r>
              <w:rPr>
                <w:rFonts w:ascii="Times New Roman" w:hAnsi="Times New Roman" w:cs="Times New Roman"/>
                <w:color w:val="000000"/>
                <w:sz w:val="24"/>
                <w:szCs w:val="24"/>
              </w:rPr>
              <w:t>Понятие власти. Типы общественной власти. Политика как общественное явление.</w:t>
            </w:r>
          </w:p>
          <w:p w:rsidR="00E6539D" w:rsidRDefault="0028330C">
            <w:pPr>
              <w:spacing w:after="0" w:line="240" w:lineRule="auto"/>
              <w:jc w:val="both"/>
              <w:rPr>
                <w:sz w:val="24"/>
                <w:szCs w:val="24"/>
              </w:rPr>
            </w:pPr>
            <w:r>
              <w:rPr>
                <w:rFonts w:ascii="Times New Roman" w:hAnsi="Times New Roman" w:cs="Times New Roman"/>
                <w:color w:val="000000"/>
                <w:sz w:val="24"/>
                <w:szCs w:val="24"/>
              </w:rPr>
              <w:t>Политическая система, ее внутренняя структура. Политические институты.</w:t>
            </w:r>
          </w:p>
          <w:p w:rsidR="00E6539D" w:rsidRDefault="0028330C">
            <w:pPr>
              <w:spacing w:after="0" w:line="240" w:lineRule="auto"/>
              <w:jc w:val="both"/>
              <w:rPr>
                <w:sz w:val="24"/>
                <w:szCs w:val="24"/>
              </w:rPr>
            </w:pPr>
            <w:r>
              <w:rPr>
                <w:rFonts w:ascii="Times New Roman" w:hAnsi="Times New Roman" w:cs="Times New Roman"/>
                <w:color w:val="000000"/>
                <w:sz w:val="24"/>
                <w:szCs w:val="24"/>
              </w:rPr>
              <w:t>Государство как политический институт. Признаки государства. Государственный суверенитет. Внутренние и внешние функции государства. Формы государства: формы правления, территориально-государственное устройство, политический режим. Типология политических режимов. Демократия, ее основные ценности и признаки. Условия формирования демократических институтов и традиций.</w:t>
            </w:r>
          </w:p>
        </w:tc>
      </w:tr>
    </w:tbl>
    <w:p w:rsidR="00E6539D" w:rsidRDefault="0028330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6539D">
        <w:trPr>
          <w:trHeight w:hRule="exact" w:val="304"/>
        </w:trPr>
        <w:tc>
          <w:tcPr>
            <w:tcW w:w="9654" w:type="dxa"/>
            <w:gridSpan w:val="2"/>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b/>
                <w:color w:val="000000"/>
                <w:sz w:val="24"/>
                <w:szCs w:val="24"/>
              </w:rPr>
              <w:lastRenderedPageBreak/>
              <w:t>Тема 11. Правовое регулирование общественных отношений</w:t>
            </w:r>
          </w:p>
        </w:tc>
      </w:tr>
      <w:tr w:rsidR="00E6539D">
        <w:trPr>
          <w:trHeight w:hRule="exact" w:val="1366"/>
        </w:trPr>
        <w:tc>
          <w:tcPr>
            <w:tcW w:w="9654" w:type="dxa"/>
            <w:gridSpan w:val="2"/>
            <w:shd w:val="clear" w:color="000000" w:fill="FFFFFF"/>
            <w:tcMar>
              <w:left w:w="34" w:type="dxa"/>
              <w:right w:w="34" w:type="dxa"/>
            </w:tcMar>
          </w:tcPr>
          <w:p w:rsidR="00E6539D" w:rsidRDefault="0028330C">
            <w:pPr>
              <w:spacing w:after="0" w:line="240" w:lineRule="auto"/>
              <w:jc w:val="both"/>
              <w:rPr>
                <w:sz w:val="24"/>
                <w:szCs w:val="24"/>
              </w:rPr>
            </w:pPr>
            <w:r>
              <w:rPr>
                <w:rFonts w:ascii="Times New Roman" w:hAnsi="Times New Roman" w:cs="Times New Roman"/>
                <w:color w:val="000000"/>
                <w:sz w:val="24"/>
                <w:szCs w:val="24"/>
              </w:rPr>
              <w:t>Право в системе социальных норм. Правовые и моральные нормы. Система права: основные институты, отрасли права. Основные формы права. Нормативные правовые акты и их характеристика. Правовые отношения и их структура. Правомерное и противоправное поведение. Виды противоправных поступков. Юридическая ответственность и ее задачи.</w:t>
            </w:r>
          </w:p>
        </w:tc>
      </w:tr>
      <w:tr w:rsidR="00E6539D">
        <w:trPr>
          <w:trHeight w:hRule="exact" w:val="14"/>
        </w:trPr>
        <w:tc>
          <w:tcPr>
            <w:tcW w:w="285" w:type="dxa"/>
          </w:tcPr>
          <w:p w:rsidR="00E6539D" w:rsidRDefault="00E6539D"/>
        </w:tc>
        <w:tc>
          <w:tcPr>
            <w:tcW w:w="9356" w:type="dxa"/>
          </w:tcPr>
          <w:p w:rsidR="00E6539D" w:rsidRDefault="00E6539D"/>
        </w:tc>
      </w:tr>
      <w:tr w:rsidR="00E6539D">
        <w:trPr>
          <w:trHeight w:hRule="exact" w:val="304"/>
        </w:trPr>
        <w:tc>
          <w:tcPr>
            <w:tcW w:w="9654" w:type="dxa"/>
            <w:gridSpan w:val="2"/>
            <w:shd w:val="clear" w:color="000000" w:fill="FFFFFF"/>
            <w:tcMar>
              <w:left w:w="34" w:type="dxa"/>
              <w:right w:w="34" w:type="dxa"/>
            </w:tcMar>
          </w:tcPr>
          <w:p w:rsidR="00E6539D" w:rsidRDefault="0028330C">
            <w:pPr>
              <w:spacing w:after="0" w:line="240" w:lineRule="auto"/>
              <w:jc w:val="center"/>
              <w:rPr>
                <w:sz w:val="24"/>
                <w:szCs w:val="24"/>
              </w:rPr>
            </w:pPr>
            <w:r>
              <w:rPr>
                <w:rFonts w:ascii="Times New Roman" w:hAnsi="Times New Roman" w:cs="Times New Roman"/>
                <w:b/>
                <w:color w:val="000000"/>
                <w:sz w:val="24"/>
                <w:szCs w:val="24"/>
              </w:rPr>
              <w:t>Тема 12. Тема  12. Отрасли российского права</w:t>
            </w:r>
          </w:p>
        </w:tc>
      </w:tr>
      <w:tr w:rsidR="00E6539D">
        <w:trPr>
          <w:trHeight w:hRule="exact" w:val="2178"/>
        </w:trPr>
        <w:tc>
          <w:tcPr>
            <w:tcW w:w="9654" w:type="dxa"/>
            <w:gridSpan w:val="2"/>
            <w:shd w:val="clear" w:color="000000" w:fill="FFFFFF"/>
            <w:tcMar>
              <w:left w:w="34" w:type="dxa"/>
              <w:right w:w="34" w:type="dxa"/>
            </w:tcMar>
          </w:tcPr>
          <w:p w:rsidR="00E6539D" w:rsidRDefault="0028330C">
            <w:pPr>
              <w:spacing w:after="0" w:line="240" w:lineRule="auto"/>
              <w:jc w:val="both"/>
              <w:rPr>
                <w:sz w:val="24"/>
                <w:szCs w:val="24"/>
              </w:rPr>
            </w:pPr>
            <w:r>
              <w:rPr>
                <w:rFonts w:ascii="Times New Roman" w:hAnsi="Times New Roman" w:cs="Times New Roman"/>
                <w:color w:val="000000"/>
                <w:sz w:val="24"/>
                <w:szCs w:val="24"/>
              </w:rPr>
              <w:t>Конституционное право как отрасль российского права. Основы конституционного строя Российской Федерации. Система государственных органов Российской Федерации. Гражданское право и гражданские правоотношения. Правовое регулирование предпринимательской деятельности. Имущественные права. Трудовое право и трудовые правоотношения. Понятие трудовых правоотношений. Занятость и трудоустройство. Административное право и административные правоотношения. Административные проступки. Административная ответственность.Уголовное право. Уголовная ответственность. Обстоятельства, исключающие уголовную ответственность.</w:t>
            </w:r>
          </w:p>
        </w:tc>
      </w:tr>
      <w:tr w:rsidR="00E6539D">
        <w:trPr>
          <w:trHeight w:hRule="exact" w:val="855"/>
        </w:trPr>
        <w:tc>
          <w:tcPr>
            <w:tcW w:w="9654" w:type="dxa"/>
            <w:gridSpan w:val="2"/>
            <w:shd w:val="clear" w:color="000000" w:fill="FFFFFF"/>
            <w:tcMar>
              <w:left w:w="34" w:type="dxa"/>
              <w:right w:w="34" w:type="dxa"/>
            </w:tcMar>
          </w:tcPr>
          <w:p w:rsidR="00E6539D" w:rsidRDefault="00E6539D">
            <w:pPr>
              <w:spacing w:after="0" w:line="240" w:lineRule="auto"/>
              <w:rPr>
                <w:sz w:val="24"/>
                <w:szCs w:val="24"/>
              </w:rPr>
            </w:pPr>
          </w:p>
          <w:p w:rsidR="00E6539D" w:rsidRDefault="0028330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6539D">
        <w:trPr>
          <w:trHeight w:hRule="exact" w:val="4641"/>
        </w:trPr>
        <w:tc>
          <w:tcPr>
            <w:tcW w:w="9654" w:type="dxa"/>
            <w:gridSpan w:val="2"/>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«Обществознание» / Греков Н.В.. – Омск: Изд-во Омской гуманитарной академии, 2022.</w:t>
            </w:r>
          </w:p>
          <w:p w:rsidR="00E6539D" w:rsidRDefault="0028330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6539D" w:rsidRDefault="0028330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6539D" w:rsidRDefault="0028330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6539D">
        <w:trPr>
          <w:trHeight w:hRule="exact" w:val="138"/>
        </w:trPr>
        <w:tc>
          <w:tcPr>
            <w:tcW w:w="285" w:type="dxa"/>
          </w:tcPr>
          <w:p w:rsidR="00E6539D" w:rsidRDefault="00E6539D"/>
        </w:tc>
        <w:tc>
          <w:tcPr>
            <w:tcW w:w="9356" w:type="dxa"/>
          </w:tcPr>
          <w:p w:rsidR="00E6539D" w:rsidRDefault="00E6539D"/>
        </w:tc>
      </w:tr>
      <w:tr w:rsidR="00E6539D">
        <w:trPr>
          <w:trHeight w:hRule="exact" w:val="855"/>
        </w:trPr>
        <w:tc>
          <w:tcPr>
            <w:tcW w:w="9654" w:type="dxa"/>
            <w:gridSpan w:val="2"/>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6539D" w:rsidRDefault="0028330C">
            <w:pPr>
              <w:spacing w:after="0" w:line="240" w:lineRule="auto"/>
              <w:rPr>
                <w:sz w:val="24"/>
                <w:szCs w:val="24"/>
              </w:rPr>
            </w:pPr>
            <w:r>
              <w:rPr>
                <w:rFonts w:ascii="Times New Roman" w:hAnsi="Times New Roman" w:cs="Times New Roman"/>
                <w:b/>
                <w:color w:val="000000"/>
                <w:sz w:val="24"/>
                <w:szCs w:val="24"/>
              </w:rPr>
              <w:t>Основная:</w:t>
            </w:r>
          </w:p>
        </w:tc>
      </w:tr>
      <w:tr w:rsidR="00E6539D">
        <w:trPr>
          <w:trHeight w:hRule="exact" w:val="826"/>
        </w:trPr>
        <w:tc>
          <w:tcPr>
            <w:tcW w:w="9654" w:type="dxa"/>
            <w:gridSpan w:val="2"/>
            <w:shd w:val="clear" w:color="000000" w:fill="FFFFFF"/>
            <w:tcMar>
              <w:left w:w="34" w:type="dxa"/>
              <w:right w:w="34" w:type="dxa"/>
            </w:tcMar>
          </w:tcPr>
          <w:p w:rsidR="00E6539D" w:rsidRDefault="0028330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вторая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Арбузкин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вторая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Зерцало-М,</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978-5-94373-438-0.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E28B3">
                <w:rPr>
                  <w:rStyle w:val="a3"/>
                </w:rPr>
                <w:t>http://www.iprbookshop.ru/78887.html</w:t>
              </w:r>
            </w:hyperlink>
            <w:r>
              <w:t xml:space="preserve"> </w:t>
            </w:r>
          </w:p>
        </w:tc>
      </w:tr>
      <w:tr w:rsidR="00E6539D">
        <w:trPr>
          <w:trHeight w:hRule="exact" w:val="826"/>
        </w:trPr>
        <w:tc>
          <w:tcPr>
            <w:tcW w:w="9654" w:type="dxa"/>
            <w:gridSpan w:val="2"/>
            <w:shd w:val="clear" w:color="000000" w:fill="FFFFFF"/>
            <w:tcMar>
              <w:left w:w="34" w:type="dxa"/>
              <w:right w:w="34" w:type="dxa"/>
            </w:tcMar>
          </w:tcPr>
          <w:p w:rsidR="00E6539D" w:rsidRDefault="0028330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первая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Арбузкин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первая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Зерцало-М,</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978-5-94373-437-3.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E28B3">
                <w:rPr>
                  <w:rStyle w:val="a3"/>
                </w:rPr>
                <w:t>http://www.iprbookshop.ru/78888.html</w:t>
              </w:r>
            </w:hyperlink>
            <w:r>
              <w:t xml:space="preserve"> </w:t>
            </w:r>
          </w:p>
        </w:tc>
      </w:tr>
      <w:tr w:rsidR="00E6539D">
        <w:trPr>
          <w:trHeight w:hRule="exact" w:val="826"/>
        </w:trPr>
        <w:tc>
          <w:tcPr>
            <w:tcW w:w="9654" w:type="dxa"/>
            <w:gridSpan w:val="2"/>
            <w:shd w:val="clear" w:color="000000" w:fill="FFFFFF"/>
            <w:tcMar>
              <w:left w:w="34" w:type="dxa"/>
              <w:right w:w="34" w:type="dxa"/>
            </w:tcMar>
          </w:tcPr>
          <w:p w:rsidR="00E6539D" w:rsidRDefault="0028330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Арутюнов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Багдасарьян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Гараджа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Девятова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978-5-534-05353-1.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E28B3">
                <w:rPr>
                  <w:rStyle w:val="a3"/>
                </w:rPr>
                <w:t>https://urait.ru/bcode/441279</w:t>
              </w:r>
            </w:hyperlink>
            <w:r>
              <w:t xml:space="preserve"> </w:t>
            </w:r>
          </w:p>
        </w:tc>
      </w:tr>
      <w:tr w:rsidR="00E6539D">
        <w:trPr>
          <w:trHeight w:hRule="exact" w:val="555"/>
        </w:trPr>
        <w:tc>
          <w:tcPr>
            <w:tcW w:w="9654" w:type="dxa"/>
            <w:gridSpan w:val="2"/>
            <w:shd w:val="clear" w:color="000000" w:fill="FFFFFF"/>
            <w:tcMar>
              <w:left w:w="34" w:type="dxa"/>
              <w:right w:w="34" w:type="dxa"/>
            </w:tcMar>
          </w:tcPr>
          <w:p w:rsidR="00E6539D" w:rsidRDefault="0028330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Федоров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978-5-534-00420-5.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E28B3">
                <w:rPr>
                  <w:rStyle w:val="a3"/>
                </w:rPr>
                <w:t>https://www.biblio-online.ru/bcode/433497</w:t>
              </w:r>
            </w:hyperlink>
            <w:r>
              <w:t xml:space="preserve"> </w:t>
            </w:r>
          </w:p>
        </w:tc>
      </w:tr>
      <w:tr w:rsidR="00E6539D">
        <w:trPr>
          <w:trHeight w:hRule="exact" w:val="277"/>
        </w:trPr>
        <w:tc>
          <w:tcPr>
            <w:tcW w:w="285" w:type="dxa"/>
          </w:tcPr>
          <w:p w:rsidR="00E6539D" w:rsidRDefault="00E6539D"/>
        </w:tc>
        <w:tc>
          <w:tcPr>
            <w:tcW w:w="9370" w:type="dxa"/>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i/>
                <w:color w:val="000000"/>
                <w:sz w:val="24"/>
                <w:szCs w:val="24"/>
              </w:rPr>
              <w:t>Дополнительная:</w:t>
            </w:r>
          </w:p>
        </w:tc>
      </w:tr>
      <w:tr w:rsidR="00E6539D">
        <w:trPr>
          <w:trHeight w:hRule="exact" w:val="26"/>
        </w:trPr>
        <w:tc>
          <w:tcPr>
            <w:tcW w:w="9654" w:type="dxa"/>
            <w:gridSpan w:val="2"/>
            <w:vMerge w:val="restart"/>
            <w:shd w:val="clear" w:color="000000" w:fill="FFFFFF"/>
            <w:tcMar>
              <w:left w:w="34" w:type="dxa"/>
              <w:right w:w="34" w:type="dxa"/>
            </w:tcMar>
          </w:tcPr>
          <w:p w:rsidR="00E6539D" w:rsidRDefault="0028330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Баранчиков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Гаврилова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Давыдов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Дмитрова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Кириленко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Костюченко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Лукманов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Подольская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Прохина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Пушкарева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Соколов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Царенко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Черенков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Агафонова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978-5-534-03247-5.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E28B3">
                <w:rPr>
                  <w:rStyle w:val="a3"/>
                </w:rPr>
                <w:t>https://urait.ru/bcode/437702</w:t>
              </w:r>
            </w:hyperlink>
            <w:r>
              <w:t xml:space="preserve"> </w:t>
            </w:r>
          </w:p>
        </w:tc>
      </w:tr>
      <w:tr w:rsidR="00E6539D">
        <w:trPr>
          <w:trHeight w:hRule="exact" w:val="1340"/>
        </w:trPr>
        <w:tc>
          <w:tcPr>
            <w:tcW w:w="9654" w:type="dxa"/>
            <w:gridSpan w:val="2"/>
            <w:vMerge/>
            <w:shd w:val="clear" w:color="000000" w:fill="FFFFFF"/>
            <w:tcMar>
              <w:left w:w="34" w:type="dxa"/>
              <w:right w:w="34" w:type="dxa"/>
            </w:tcMar>
          </w:tcPr>
          <w:p w:rsidR="00E6539D" w:rsidRDefault="00E6539D"/>
        </w:tc>
      </w:tr>
    </w:tbl>
    <w:p w:rsidR="00E6539D" w:rsidRDefault="002833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539D">
        <w:trPr>
          <w:trHeight w:hRule="exact" w:val="826"/>
        </w:trPr>
        <w:tc>
          <w:tcPr>
            <w:tcW w:w="9654" w:type="dxa"/>
            <w:shd w:val="clear" w:color="000000" w:fill="FFFFFF"/>
            <w:tcMar>
              <w:left w:w="34" w:type="dxa"/>
              <w:right w:w="34" w:type="dxa"/>
            </w:tcMar>
          </w:tcPr>
          <w:p w:rsidR="00E6539D" w:rsidRDefault="0028330C">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Лютягина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978-5-534-04245-0.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1E28B3">
                <w:rPr>
                  <w:rStyle w:val="a3"/>
                </w:rPr>
                <w:t>https://urait.ru/bcode/438822</w:t>
              </w:r>
            </w:hyperlink>
            <w:r>
              <w:t xml:space="preserve"> </w:t>
            </w:r>
          </w:p>
        </w:tc>
      </w:tr>
      <w:tr w:rsidR="00E6539D">
        <w:trPr>
          <w:trHeight w:hRule="exact" w:val="1366"/>
        </w:trPr>
        <w:tc>
          <w:tcPr>
            <w:tcW w:w="9654" w:type="dxa"/>
            <w:shd w:val="clear" w:color="000000" w:fill="FFFFFF"/>
            <w:tcMar>
              <w:left w:w="34" w:type="dxa"/>
              <w:right w:w="34" w:type="dxa"/>
            </w:tcMar>
          </w:tcPr>
          <w:p w:rsidR="00E6539D" w:rsidRDefault="0028330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Агафонова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Баранчиков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Гаврилова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Давыдов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Дмитрова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Кириленко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Костюченко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Лукманов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Подольская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Прохина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Пушкарева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Соколов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Царенко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Черенков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978-5-534-03245-1.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1E28B3">
                <w:rPr>
                  <w:rStyle w:val="a3"/>
                </w:rPr>
                <w:t>https://urait.ru/bcode/420933</w:t>
              </w:r>
            </w:hyperlink>
            <w:r>
              <w:t xml:space="preserve"> </w:t>
            </w:r>
          </w:p>
        </w:tc>
      </w:tr>
      <w:tr w:rsidR="00E6539D">
        <w:trPr>
          <w:trHeight w:hRule="exact" w:val="1366"/>
        </w:trPr>
        <w:tc>
          <w:tcPr>
            <w:tcW w:w="9654" w:type="dxa"/>
            <w:shd w:val="clear" w:color="000000" w:fill="FFFFFF"/>
            <w:tcMar>
              <w:left w:w="34" w:type="dxa"/>
              <w:right w:w="34" w:type="dxa"/>
            </w:tcMar>
          </w:tcPr>
          <w:p w:rsidR="00E6539D" w:rsidRDefault="0028330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Баранчиков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Гаврилова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Давыдов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Дмитрова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Кириленко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Костюченко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Лукманов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Подольская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Прохина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Пушкарева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Сидорова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Соколов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Царенко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Черенков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Агафонова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978-5-534-03247-5.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1E28B3">
                <w:rPr>
                  <w:rStyle w:val="a3"/>
                </w:rPr>
                <w:t>https://urait.ru/bcode/402629</w:t>
              </w:r>
            </w:hyperlink>
            <w:r>
              <w:t xml:space="preserve"> </w:t>
            </w:r>
          </w:p>
        </w:tc>
      </w:tr>
      <w:tr w:rsidR="00E6539D">
        <w:trPr>
          <w:trHeight w:hRule="exact" w:val="585"/>
        </w:trPr>
        <w:tc>
          <w:tcPr>
            <w:tcW w:w="9654" w:type="dxa"/>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6539D">
        <w:trPr>
          <w:trHeight w:hRule="exact" w:val="9751"/>
        </w:trPr>
        <w:tc>
          <w:tcPr>
            <w:tcW w:w="9654" w:type="dxa"/>
            <w:shd w:val="clear" w:color="000000" w:fill="FFFFFF"/>
            <w:tcMar>
              <w:left w:w="34" w:type="dxa"/>
              <w:right w:w="34" w:type="dxa"/>
            </w:tcMar>
          </w:tcPr>
          <w:p w:rsidR="00E6539D" w:rsidRDefault="0028330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1E28B3">
                <w:rPr>
                  <w:rStyle w:val="a3"/>
                  <w:rFonts w:ascii="Times New Roman" w:hAnsi="Times New Roman" w:cs="Times New Roman"/>
                  <w:sz w:val="24"/>
                  <w:szCs w:val="24"/>
                </w:rPr>
                <w:t>http://www.iprbookshop.ru</w:t>
              </w:r>
            </w:hyperlink>
          </w:p>
          <w:p w:rsidR="00E6539D" w:rsidRDefault="0028330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1E28B3">
                <w:rPr>
                  <w:rStyle w:val="a3"/>
                  <w:rFonts w:ascii="Times New Roman" w:hAnsi="Times New Roman" w:cs="Times New Roman"/>
                  <w:sz w:val="24"/>
                  <w:szCs w:val="24"/>
                </w:rPr>
                <w:t>http://biblio-online.ru</w:t>
              </w:r>
            </w:hyperlink>
          </w:p>
          <w:p w:rsidR="00E6539D" w:rsidRDefault="0028330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1E28B3">
                <w:rPr>
                  <w:rStyle w:val="a3"/>
                  <w:rFonts w:ascii="Times New Roman" w:hAnsi="Times New Roman" w:cs="Times New Roman"/>
                  <w:sz w:val="24"/>
                  <w:szCs w:val="24"/>
                </w:rPr>
                <w:t>http://window.edu.ru/</w:t>
              </w:r>
            </w:hyperlink>
          </w:p>
          <w:p w:rsidR="00E6539D" w:rsidRDefault="0028330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1E28B3">
                <w:rPr>
                  <w:rStyle w:val="a3"/>
                  <w:rFonts w:ascii="Times New Roman" w:hAnsi="Times New Roman" w:cs="Times New Roman"/>
                  <w:sz w:val="24"/>
                  <w:szCs w:val="24"/>
                </w:rPr>
                <w:t>http://elibrary.ru</w:t>
              </w:r>
            </w:hyperlink>
          </w:p>
          <w:p w:rsidR="00E6539D" w:rsidRDefault="0028330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1E28B3">
                <w:rPr>
                  <w:rStyle w:val="a3"/>
                  <w:rFonts w:ascii="Times New Roman" w:hAnsi="Times New Roman" w:cs="Times New Roman"/>
                  <w:sz w:val="24"/>
                  <w:szCs w:val="24"/>
                </w:rPr>
                <w:t>http://www.sciencedirect.com</w:t>
              </w:r>
            </w:hyperlink>
          </w:p>
          <w:p w:rsidR="00E6539D" w:rsidRDefault="0028330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E6539D" w:rsidRDefault="0028330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1E28B3">
                <w:rPr>
                  <w:rStyle w:val="a3"/>
                  <w:rFonts w:ascii="Times New Roman" w:hAnsi="Times New Roman" w:cs="Times New Roman"/>
                  <w:sz w:val="24"/>
                  <w:szCs w:val="24"/>
                </w:rPr>
                <w:t>http://journals.cambridge.org</w:t>
              </w:r>
            </w:hyperlink>
          </w:p>
          <w:p w:rsidR="00E6539D" w:rsidRDefault="0028330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1E28B3">
                <w:rPr>
                  <w:rStyle w:val="a3"/>
                  <w:rFonts w:ascii="Times New Roman" w:hAnsi="Times New Roman" w:cs="Times New Roman"/>
                  <w:sz w:val="24"/>
                  <w:szCs w:val="24"/>
                </w:rPr>
                <w:t>http://www.oxfordjoumals.org</w:t>
              </w:r>
            </w:hyperlink>
          </w:p>
          <w:p w:rsidR="00E6539D" w:rsidRDefault="0028330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1E28B3">
                <w:rPr>
                  <w:rStyle w:val="a3"/>
                  <w:rFonts w:ascii="Times New Roman" w:hAnsi="Times New Roman" w:cs="Times New Roman"/>
                  <w:sz w:val="24"/>
                  <w:szCs w:val="24"/>
                </w:rPr>
                <w:t>http://dic.academic.ru/</w:t>
              </w:r>
            </w:hyperlink>
          </w:p>
          <w:p w:rsidR="00E6539D" w:rsidRDefault="0028330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1E28B3">
                <w:rPr>
                  <w:rStyle w:val="a3"/>
                  <w:rFonts w:ascii="Times New Roman" w:hAnsi="Times New Roman" w:cs="Times New Roman"/>
                  <w:sz w:val="24"/>
                  <w:szCs w:val="24"/>
                </w:rPr>
                <w:t>http://www.benran.ru</w:t>
              </w:r>
            </w:hyperlink>
          </w:p>
          <w:p w:rsidR="00E6539D" w:rsidRDefault="0028330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1E28B3">
                <w:rPr>
                  <w:rStyle w:val="a3"/>
                  <w:rFonts w:ascii="Times New Roman" w:hAnsi="Times New Roman" w:cs="Times New Roman"/>
                  <w:sz w:val="24"/>
                  <w:szCs w:val="24"/>
                </w:rPr>
                <w:t>http://www.gks.ru</w:t>
              </w:r>
            </w:hyperlink>
          </w:p>
          <w:p w:rsidR="00E6539D" w:rsidRDefault="0028330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1E28B3">
                <w:rPr>
                  <w:rStyle w:val="a3"/>
                  <w:rFonts w:ascii="Times New Roman" w:hAnsi="Times New Roman" w:cs="Times New Roman"/>
                  <w:sz w:val="24"/>
                  <w:szCs w:val="24"/>
                </w:rPr>
                <w:t>http://diss.rsl.ru</w:t>
              </w:r>
            </w:hyperlink>
          </w:p>
          <w:p w:rsidR="00E6539D" w:rsidRDefault="0028330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1E28B3">
                <w:rPr>
                  <w:rStyle w:val="a3"/>
                  <w:rFonts w:ascii="Times New Roman" w:hAnsi="Times New Roman" w:cs="Times New Roman"/>
                  <w:sz w:val="24"/>
                  <w:szCs w:val="24"/>
                </w:rPr>
                <w:t>http://ru.spinform.ru</w:t>
              </w:r>
            </w:hyperlink>
          </w:p>
          <w:p w:rsidR="00E6539D" w:rsidRDefault="0028330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6539D" w:rsidRDefault="0028330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6539D">
        <w:trPr>
          <w:trHeight w:hRule="exact" w:val="314"/>
        </w:trPr>
        <w:tc>
          <w:tcPr>
            <w:tcW w:w="9654" w:type="dxa"/>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6539D">
        <w:trPr>
          <w:trHeight w:hRule="exact" w:val="1180"/>
        </w:trPr>
        <w:tc>
          <w:tcPr>
            <w:tcW w:w="9654" w:type="dxa"/>
            <w:shd w:val="clear" w:color="000000" w:fill="FFFFFF"/>
            <w:tcMar>
              <w:left w:w="34" w:type="dxa"/>
              <w:right w:w="34" w:type="dxa"/>
            </w:tcMar>
          </w:tcPr>
          <w:p w:rsidR="00E6539D" w:rsidRDefault="0028330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rsidR="00E6539D" w:rsidRDefault="002833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539D">
        <w:trPr>
          <w:trHeight w:hRule="exact" w:val="12634"/>
        </w:trPr>
        <w:tc>
          <w:tcPr>
            <w:tcW w:w="9654" w:type="dxa"/>
            <w:shd w:val="clear" w:color="000000" w:fill="FFFFFF"/>
            <w:tcMar>
              <w:left w:w="34" w:type="dxa"/>
              <w:right w:w="34" w:type="dxa"/>
            </w:tcMar>
          </w:tcPr>
          <w:p w:rsidR="00E6539D" w:rsidRDefault="0028330C">
            <w:pPr>
              <w:spacing w:after="0" w:line="240" w:lineRule="auto"/>
              <w:jc w:val="both"/>
              <w:rPr>
                <w:sz w:val="24"/>
                <w:szCs w:val="24"/>
              </w:rPr>
            </w:pPr>
            <w:r>
              <w:rPr>
                <w:rFonts w:ascii="Times New Roman" w:hAnsi="Times New Roman" w:cs="Times New Roman"/>
                <w:color w:val="000000"/>
                <w:sz w:val="24"/>
                <w:szCs w:val="24"/>
              </w:rPr>
              <w:lastRenderedPageBreak/>
              <w:t>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6539D" w:rsidRDefault="0028330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6539D" w:rsidRDefault="0028330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6539D" w:rsidRDefault="0028330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6539D" w:rsidRDefault="0028330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6539D" w:rsidRDefault="0028330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6539D" w:rsidRDefault="0028330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6539D" w:rsidRDefault="0028330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6539D" w:rsidRDefault="0028330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6539D" w:rsidRDefault="0028330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6539D" w:rsidRDefault="0028330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6539D">
        <w:trPr>
          <w:trHeight w:hRule="exact" w:val="855"/>
        </w:trPr>
        <w:tc>
          <w:tcPr>
            <w:tcW w:w="9654" w:type="dxa"/>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6539D">
        <w:trPr>
          <w:trHeight w:hRule="exact" w:val="1901"/>
        </w:trPr>
        <w:tc>
          <w:tcPr>
            <w:tcW w:w="9654" w:type="dxa"/>
            <w:shd w:val="clear" w:color="000000" w:fill="FFFFFF"/>
            <w:tcMar>
              <w:left w:w="34" w:type="dxa"/>
              <w:right w:w="34" w:type="dxa"/>
            </w:tcMar>
          </w:tcPr>
          <w:p w:rsidR="00E6539D" w:rsidRDefault="0028330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6539D" w:rsidRDefault="00E6539D">
            <w:pPr>
              <w:spacing w:after="0" w:line="240" w:lineRule="auto"/>
              <w:jc w:val="both"/>
              <w:rPr>
                <w:sz w:val="24"/>
                <w:szCs w:val="24"/>
              </w:rPr>
            </w:pPr>
          </w:p>
          <w:p w:rsidR="00E6539D" w:rsidRDefault="0028330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6539D" w:rsidRDefault="0028330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6539D" w:rsidRDefault="0028330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6539D" w:rsidRDefault="0028330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tc>
      </w:tr>
    </w:tbl>
    <w:p w:rsidR="00E6539D" w:rsidRDefault="002833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539D">
        <w:trPr>
          <w:trHeight w:hRule="exact" w:val="1096"/>
        </w:trPr>
        <w:tc>
          <w:tcPr>
            <w:tcW w:w="9654" w:type="dxa"/>
            <w:shd w:val="clear" w:color="000000" w:fill="FFFFFF"/>
            <w:tcMar>
              <w:left w:w="34" w:type="dxa"/>
              <w:right w:w="34" w:type="dxa"/>
            </w:tcMar>
          </w:tcPr>
          <w:p w:rsidR="00E6539D" w:rsidRDefault="0028330C">
            <w:pPr>
              <w:spacing w:after="0" w:line="240" w:lineRule="auto"/>
              <w:jc w:val="both"/>
              <w:rPr>
                <w:sz w:val="24"/>
                <w:szCs w:val="24"/>
              </w:rPr>
            </w:pPr>
            <w:r>
              <w:rPr>
                <w:rFonts w:ascii="Times New Roman" w:hAnsi="Times New Roman" w:cs="Times New Roman"/>
                <w:color w:val="000000"/>
                <w:sz w:val="24"/>
                <w:szCs w:val="24"/>
              </w:rPr>
              <w:lastRenderedPageBreak/>
              <w:t>• Антивирус Касперского</w:t>
            </w:r>
          </w:p>
          <w:p w:rsidR="00E6539D" w:rsidRDefault="0028330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6539D" w:rsidRDefault="00E6539D">
            <w:pPr>
              <w:spacing w:after="0" w:line="240" w:lineRule="auto"/>
              <w:jc w:val="both"/>
              <w:rPr>
                <w:sz w:val="24"/>
                <w:szCs w:val="24"/>
              </w:rPr>
            </w:pPr>
          </w:p>
          <w:p w:rsidR="00E6539D" w:rsidRDefault="0028330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6539D">
        <w:trPr>
          <w:trHeight w:hRule="exact" w:val="304"/>
        </w:trPr>
        <w:tc>
          <w:tcPr>
            <w:tcW w:w="9654" w:type="dxa"/>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E6539D">
        <w:trPr>
          <w:trHeight w:hRule="exact" w:val="304"/>
        </w:trPr>
        <w:tc>
          <w:tcPr>
            <w:tcW w:w="9654" w:type="dxa"/>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E6539D">
        <w:trPr>
          <w:trHeight w:hRule="exact" w:val="304"/>
        </w:trPr>
        <w:tc>
          <w:tcPr>
            <w:tcW w:w="9654" w:type="dxa"/>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1E28B3">
                <w:rPr>
                  <w:rStyle w:val="a3"/>
                  <w:rFonts w:ascii="Times New Roman" w:hAnsi="Times New Roman" w:cs="Times New Roman"/>
                  <w:sz w:val="24"/>
                  <w:szCs w:val="24"/>
                </w:rPr>
                <w:t>http://www.president.kremlin.ru</w:t>
              </w:r>
            </w:hyperlink>
          </w:p>
        </w:tc>
      </w:tr>
      <w:tr w:rsidR="00E6539D">
        <w:trPr>
          <w:trHeight w:hRule="exact" w:val="304"/>
        </w:trPr>
        <w:tc>
          <w:tcPr>
            <w:tcW w:w="9654" w:type="dxa"/>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1E28B3">
                <w:rPr>
                  <w:rStyle w:val="a3"/>
                  <w:rFonts w:ascii="Times New Roman" w:hAnsi="Times New Roman" w:cs="Times New Roman"/>
                  <w:sz w:val="24"/>
                  <w:szCs w:val="24"/>
                </w:rPr>
                <w:t>http://www.ict.edu.ru</w:t>
              </w:r>
            </w:hyperlink>
          </w:p>
        </w:tc>
      </w:tr>
      <w:tr w:rsidR="00E6539D">
        <w:trPr>
          <w:trHeight w:hRule="exact" w:val="304"/>
        </w:trPr>
        <w:tc>
          <w:tcPr>
            <w:tcW w:w="9654" w:type="dxa"/>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6539D">
        <w:trPr>
          <w:trHeight w:hRule="exact" w:val="585"/>
        </w:trPr>
        <w:tc>
          <w:tcPr>
            <w:tcW w:w="9654" w:type="dxa"/>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6539D" w:rsidRDefault="0028330C">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1E28B3">
                <w:rPr>
                  <w:rStyle w:val="a3"/>
                  <w:rFonts w:ascii="Times New Roman" w:hAnsi="Times New Roman" w:cs="Times New Roman"/>
                  <w:sz w:val="24"/>
                  <w:szCs w:val="24"/>
                </w:rPr>
                <w:t>http://fgosvo.ru</w:t>
              </w:r>
            </w:hyperlink>
          </w:p>
        </w:tc>
      </w:tr>
      <w:tr w:rsidR="00E6539D">
        <w:trPr>
          <w:trHeight w:hRule="exact" w:val="304"/>
        </w:trPr>
        <w:tc>
          <w:tcPr>
            <w:tcW w:w="9654" w:type="dxa"/>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1E28B3">
                <w:rPr>
                  <w:rStyle w:val="a3"/>
                  <w:rFonts w:ascii="Times New Roman" w:hAnsi="Times New Roman" w:cs="Times New Roman"/>
                  <w:sz w:val="24"/>
                  <w:szCs w:val="24"/>
                </w:rPr>
                <w:t>http://pravo.gov.ru</w:t>
              </w:r>
            </w:hyperlink>
          </w:p>
        </w:tc>
      </w:tr>
      <w:tr w:rsidR="00E6539D">
        <w:trPr>
          <w:trHeight w:hRule="exact" w:val="304"/>
        </w:trPr>
        <w:tc>
          <w:tcPr>
            <w:tcW w:w="9654" w:type="dxa"/>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1E28B3">
                <w:rPr>
                  <w:rStyle w:val="a3"/>
                  <w:rFonts w:ascii="Times New Roman" w:hAnsi="Times New Roman" w:cs="Times New Roman"/>
                  <w:sz w:val="24"/>
                  <w:szCs w:val="24"/>
                </w:rPr>
                <w:t>http://edu.garant.ru/omga/</w:t>
              </w:r>
            </w:hyperlink>
          </w:p>
        </w:tc>
      </w:tr>
      <w:tr w:rsidR="00E6539D">
        <w:trPr>
          <w:trHeight w:hRule="exact" w:val="585"/>
        </w:trPr>
        <w:tc>
          <w:tcPr>
            <w:tcW w:w="9654" w:type="dxa"/>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1E28B3">
                <w:rPr>
                  <w:rStyle w:val="a3"/>
                  <w:rFonts w:ascii="Times New Roman" w:hAnsi="Times New Roman" w:cs="Times New Roman"/>
                  <w:sz w:val="24"/>
                  <w:szCs w:val="24"/>
                </w:rPr>
                <w:t>http://www.consultant.ru/edu/student/study/</w:t>
              </w:r>
            </w:hyperlink>
          </w:p>
        </w:tc>
      </w:tr>
      <w:tr w:rsidR="00E6539D">
        <w:trPr>
          <w:trHeight w:hRule="exact" w:val="314"/>
        </w:trPr>
        <w:tc>
          <w:tcPr>
            <w:tcW w:w="9654" w:type="dxa"/>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6539D">
        <w:trPr>
          <w:trHeight w:hRule="exact" w:val="7587"/>
        </w:trPr>
        <w:tc>
          <w:tcPr>
            <w:tcW w:w="9654" w:type="dxa"/>
            <w:shd w:val="clear" w:color="000000" w:fill="FFFFFF"/>
            <w:tcMar>
              <w:left w:w="34" w:type="dxa"/>
              <w:right w:w="34" w:type="dxa"/>
            </w:tcMar>
          </w:tcPr>
          <w:p w:rsidR="00E6539D" w:rsidRDefault="0028330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6539D" w:rsidRDefault="0028330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6539D" w:rsidRDefault="0028330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6539D" w:rsidRDefault="0028330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6539D" w:rsidRDefault="0028330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6539D" w:rsidRDefault="0028330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6539D" w:rsidRDefault="0028330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6539D" w:rsidRDefault="0028330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6539D" w:rsidRDefault="0028330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6539D" w:rsidRDefault="0028330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6539D" w:rsidRDefault="0028330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6539D" w:rsidRDefault="0028330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6539D" w:rsidRDefault="0028330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6539D" w:rsidRDefault="0028330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6539D">
        <w:trPr>
          <w:trHeight w:hRule="exact" w:val="277"/>
        </w:trPr>
        <w:tc>
          <w:tcPr>
            <w:tcW w:w="9640" w:type="dxa"/>
          </w:tcPr>
          <w:p w:rsidR="00E6539D" w:rsidRDefault="00E6539D"/>
        </w:tc>
      </w:tr>
      <w:tr w:rsidR="00E6539D">
        <w:trPr>
          <w:trHeight w:hRule="exact" w:val="585"/>
        </w:trPr>
        <w:tc>
          <w:tcPr>
            <w:tcW w:w="9654" w:type="dxa"/>
            <w:shd w:val="clear" w:color="000000" w:fill="FFFFFF"/>
            <w:tcMar>
              <w:left w:w="34" w:type="dxa"/>
              <w:right w:w="34" w:type="dxa"/>
            </w:tcMar>
          </w:tcPr>
          <w:p w:rsidR="00E6539D" w:rsidRDefault="0028330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6539D">
        <w:trPr>
          <w:trHeight w:hRule="exact" w:val="2228"/>
        </w:trPr>
        <w:tc>
          <w:tcPr>
            <w:tcW w:w="9654" w:type="dxa"/>
            <w:shd w:val="clear" w:color="000000" w:fill="FFFFFF"/>
            <w:tcMar>
              <w:left w:w="34" w:type="dxa"/>
              <w:right w:w="34" w:type="dxa"/>
            </w:tcMar>
          </w:tcPr>
          <w:p w:rsidR="00E6539D" w:rsidRDefault="0028330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6539D" w:rsidRDefault="0028330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rsidR="00E6539D" w:rsidRDefault="002833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6539D">
        <w:trPr>
          <w:trHeight w:hRule="exact" w:val="11914"/>
        </w:trPr>
        <w:tc>
          <w:tcPr>
            <w:tcW w:w="9654" w:type="dxa"/>
            <w:shd w:val="clear" w:color="000000" w:fill="FFFFFF"/>
            <w:tcMar>
              <w:left w:w="34" w:type="dxa"/>
              <w:right w:w="34" w:type="dxa"/>
            </w:tcMar>
          </w:tcPr>
          <w:p w:rsidR="00E6539D" w:rsidRDefault="0028330C">
            <w:pPr>
              <w:spacing w:after="0" w:line="240" w:lineRule="auto"/>
              <w:jc w:val="both"/>
              <w:rPr>
                <w:sz w:val="24"/>
                <w:szCs w:val="24"/>
              </w:rPr>
            </w:pPr>
            <w:r>
              <w:rPr>
                <w:rFonts w:ascii="Times New Roman" w:hAnsi="Times New Roman" w:cs="Times New Roman"/>
                <w:color w:val="000000"/>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6539D" w:rsidRDefault="0028330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6539D" w:rsidRDefault="0028330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E6539D" w:rsidRDefault="0028330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6539D" w:rsidRDefault="00E6539D"/>
    <w:sectPr w:rsidR="00E6539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E28B3"/>
    <w:rsid w:val="001F0BC7"/>
    <w:rsid w:val="0028330C"/>
    <w:rsid w:val="00C51FD6"/>
    <w:rsid w:val="00D31453"/>
    <w:rsid w:val="00E209E2"/>
    <w:rsid w:val="00E6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330C"/>
    <w:rPr>
      <w:color w:val="0563C1" w:themeColor="hyperlink"/>
      <w:u w:val="single"/>
    </w:rPr>
  </w:style>
  <w:style w:type="character" w:styleId="a4">
    <w:name w:val="Unresolved Mention"/>
    <w:basedOn w:val="a0"/>
    <w:uiPriority w:val="99"/>
    <w:semiHidden/>
    <w:unhideWhenUsed/>
    <w:rsid w:val="00283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www.biblio-online.ru/bcode/433497"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41279" TargetMode="External"/><Relationship Id="rId11" Type="http://schemas.openxmlformats.org/officeDocument/2006/relationships/hyperlink" Target="https://urait.ru/bcode/402629"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www.iprbookshop.ru/78888.html"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20933"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78887.html" TargetMode="External"/><Relationship Id="rId9" Type="http://schemas.openxmlformats.org/officeDocument/2006/relationships/hyperlink" Target="https://urait.ru/bcode/43882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377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7018</Words>
  <Characters>40008</Characters>
  <Application>Microsoft Office Word</Application>
  <DocSecurity>0</DocSecurity>
  <Lines>333</Lines>
  <Paragraphs>93</Paragraphs>
  <ScaleCrop>false</ScaleCrop>
  <Company/>
  <LinksUpToDate>false</LinksUpToDate>
  <CharactersWithSpaces>46933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2022-2023_ФГОС3++2022_Бак-ОФО-ПО2(НОиИЯ)(22)_plx_Обществознание</dc:title>
  <dc:creator>FastReport.NET</dc:creator>
  <cp:lastModifiedBy>Mark Bernstorf</cp:lastModifiedBy>
  <cp:revision>4</cp:revision>
  <dcterms:created xsi:type="dcterms:W3CDTF">2022-05-03T00:25:00Z</dcterms:created>
  <dcterms:modified xsi:type="dcterms:W3CDTF">2022-11-13T19:45:00Z</dcterms:modified>
</cp:coreProperties>
</file>